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20C2" w14:textId="536E1493" w:rsidR="00C05189" w:rsidRDefault="00C05189" w:rsidP="00971E80">
      <w:pPr>
        <w:pStyle w:val="Title"/>
        <w:rPr>
          <w:rFonts w:ascii="Times New Roman" w:hAnsi="Times New Roman" w:cs="Times New Roman"/>
        </w:rPr>
      </w:pPr>
      <w:r w:rsidRPr="0089566D">
        <w:rPr>
          <w:b/>
          <w:bCs/>
          <w:noProof/>
          <w:sz w:val="28"/>
          <w:szCs w:val="28"/>
        </w:rPr>
        <w:drawing>
          <wp:inline distT="0" distB="0" distL="0" distR="0" wp14:anchorId="1D81CD90" wp14:editId="2D238DFC">
            <wp:extent cx="5943600" cy="1082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rastructure Investment and Jobs Act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082040"/>
                    </a:xfrm>
                    <a:prstGeom prst="rect">
                      <a:avLst/>
                    </a:prstGeom>
                  </pic:spPr>
                </pic:pic>
              </a:graphicData>
            </a:graphic>
          </wp:inline>
        </w:drawing>
      </w:r>
    </w:p>
    <w:p w14:paraId="41183D4B" w14:textId="77777777" w:rsidR="00C05189" w:rsidRPr="00C05189" w:rsidRDefault="00C05189" w:rsidP="00C05189"/>
    <w:p w14:paraId="5905593B" w14:textId="110A43F1" w:rsidR="00CE76F8" w:rsidRDefault="00971E80" w:rsidP="00C05189">
      <w:pPr>
        <w:pStyle w:val="Title"/>
        <w:jc w:val="center"/>
        <w:rPr>
          <w:rFonts w:ascii="Times New Roman" w:hAnsi="Times New Roman" w:cs="Times New Roman"/>
        </w:rPr>
      </w:pPr>
      <w:r w:rsidRPr="00C018D9">
        <w:rPr>
          <w:rFonts w:ascii="Times New Roman" w:hAnsi="Times New Roman" w:cs="Times New Roman"/>
        </w:rPr>
        <w:t xml:space="preserve">Working Waterfronts </w:t>
      </w:r>
      <w:r w:rsidR="00C31D63">
        <w:rPr>
          <w:rFonts w:ascii="Times New Roman" w:hAnsi="Times New Roman" w:cs="Times New Roman"/>
        </w:rPr>
        <w:t>Framework</w:t>
      </w:r>
    </w:p>
    <w:p w14:paraId="7F283642" w14:textId="34D85458" w:rsidR="00CE76F8" w:rsidRPr="00C05189" w:rsidRDefault="00CE76F8" w:rsidP="00C05189">
      <w:pPr>
        <w:pStyle w:val="Title"/>
        <w:jc w:val="center"/>
        <w:rPr>
          <w:rFonts w:ascii="Times New Roman" w:hAnsi="Times New Roman" w:cs="Times New Roman"/>
          <w:sz w:val="32"/>
          <w:szCs w:val="32"/>
        </w:rPr>
      </w:pPr>
      <w:r w:rsidRPr="00C05189">
        <w:rPr>
          <w:rFonts w:ascii="Times New Roman" w:hAnsi="Times New Roman" w:cs="Times New Roman"/>
          <w:sz w:val="32"/>
          <w:szCs w:val="32"/>
        </w:rPr>
        <w:t xml:space="preserve">A </w:t>
      </w:r>
      <w:r w:rsidR="00C31D63" w:rsidRPr="00C05189">
        <w:rPr>
          <w:rFonts w:ascii="Times New Roman" w:hAnsi="Times New Roman" w:cs="Times New Roman"/>
          <w:sz w:val="32"/>
          <w:szCs w:val="32"/>
        </w:rPr>
        <w:t xml:space="preserve">Plan </w:t>
      </w:r>
      <w:r w:rsidR="0000688D" w:rsidRPr="00C05189">
        <w:rPr>
          <w:rFonts w:ascii="Times New Roman" w:hAnsi="Times New Roman" w:cs="Times New Roman"/>
          <w:sz w:val="32"/>
          <w:szCs w:val="32"/>
        </w:rPr>
        <w:t>to Grow and Support</w:t>
      </w:r>
      <w:r w:rsidRPr="00C05189">
        <w:rPr>
          <w:rFonts w:ascii="Times New Roman" w:hAnsi="Times New Roman" w:cs="Times New Roman"/>
          <w:sz w:val="32"/>
          <w:szCs w:val="32"/>
        </w:rPr>
        <w:t xml:space="preserve"> Alaska’s Coastal and River Communities</w:t>
      </w:r>
    </w:p>
    <w:p w14:paraId="3615C46F" w14:textId="3150ADCC" w:rsidR="00971E80" w:rsidRPr="00C05189" w:rsidRDefault="00971E80" w:rsidP="00971E80">
      <w:pPr>
        <w:pStyle w:val="Title"/>
        <w:rPr>
          <w:rFonts w:ascii="Times New Roman" w:hAnsi="Times New Roman" w:cs="Times New Roman"/>
          <w:sz w:val="28"/>
          <w:szCs w:val="28"/>
        </w:rPr>
      </w:pPr>
      <w:r w:rsidRPr="00C05189">
        <w:rPr>
          <w:rFonts w:ascii="Times New Roman" w:hAnsi="Times New Roman" w:cs="Times New Roman"/>
          <w:sz w:val="28"/>
          <w:szCs w:val="28"/>
        </w:rPr>
        <w:t xml:space="preserve"> </w:t>
      </w:r>
    </w:p>
    <w:p w14:paraId="7C1D9DBA" w14:textId="2981C096" w:rsidR="00971E80" w:rsidRPr="00C018D9" w:rsidRDefault="00C05189" w:rsidP="00971E80">
      <w:pPr>
        <w:rPr>
          <w:rFonts w:ascii="Times New Roman" w:hAnsi="Times New Roman" w:cs="Times New Roman"/>
          <w:sz w:val="24"/>
          <w:szCs w:val="24"/>
        </w:rPr>
      </w:pPr>
      <w:r>
        <w:rPr>
          <w:rFonts w:ascii="Times New Roman" w:hAnsi="Times New Roman" w:cs="Times New Roman"/>
          <w:sz w:val="24"/>
          <w:szCs w:val="24"/>
        </w:rPr>
        <w:t xml:space="preserve">U.S. </w:t>
      </w:r>
      <w:r w:rsidR="00971E80" w:rsidRPr="00C018D9">
        <w:rPr>
          <w:rFonts w:ascii="Times New Roman" w:hAnsi="Times New Roman" w:cs="Times New Roman"/>
          <w:sz w:val="24"/>
          <w:szCs w:val="24"/>
        </w:rPr>
        <w:t xml:space="preserve">Senator Murkowski and her team </w:t>
      </w:r>
      <w:r w:rsidR="00C2326B">
        <w:rPr>
          <w:rFonts w:ascii="Times New Roman" w:hAnsi="Times New Roman" w:cs="Times New Roman"/>
          <w:sz w:val="24"/>
          <w:szCs w:val="24"/>
        </w:rPr>
        <w:t xml:space="preserve">have </w:t>
      </w:r>
      <w:r w:rsidR="00971E80" w:rsidRPr="00C018D9">
        <w:rPr>
          <w:rFonts w:ascii="Times New Roman" w:hAnsi="Times New Roman" w:cs="Times New Roman"/>
          <w:sz w:val="24"/>
          <w:szCs w:val="24"/>
        </w:rPr>
        <w:t>travel</w:t>
      </w:r>
      <w:r w:rsidR="00C2326B">
        <w:rPr>
          <w:rFonts w:ascii="Times New Roman" w:hAnsi="Times New Roman" w:cs="Times New Roman"/>
          <w:sz w:val="24"/>
          <w:szCs w:val="24"/>
        </w:rPr>
        <w:t>ed</w:t>
      </w:r>
      <w:r w:rsidR="00971E80" w:rsidRPr="00C018D9">
        <w:rPr>
          <w:rFonts w:ascii="Times New Roman" w:hAnsi="Times New Roman" w:cs="Times New Roman"/>
          <w:sz w:val="24"/>
          <w:szCs w:val="24"/>
        </w:rPr>
        <w:t xml:space="preserve"> </w:t>
      </w:r>
      <w:r w:rsidR="00CE76F8">
        <w:rPr>
          <w:rFonts w:ascii="Times New Roman" w:hAnsi="Times New Roman" w:cs="Times New Roman"/>
          <w:sz w:val="24"/>
          <w:szCs w:val="24"/>
        </w:rPr>
        <w:t>across</w:t>
      </w:r>
      <w:r w:rsidR="00CE76F8" w:rsidRPr="00C018D9">
        <w:rPr>
          <w:rFonts w:ascii="Times New Roman" w:hAnsi="Times New Roman" w:cs="Times New Roman"/>
          <w:sz w:val="24"/>
          <w:szCs w:val="24"/>
        </w:rPr>
        <w:t xml:space="preserve"> </w:t>
      </w:r>
      <w:r w:rsidR="00CE76F8">
        <w:rPr>
          <w:rFonts w:ascii="Times New Roman" w:hAnsi="Times New Roman" w:cs="Times New Roman"/>
          <w:sz w:val="24"/>
          <w:szCs w:val="24"/>
        </w:rPr>
        <w:t>the state</w:t>
      </w:r>
      <w:r w:rsidR="00CE76F8" w:rsidRPr="00C018D9">
        <w:rPr>
          <w:rFonts w:ascii="Times New Roman" w:hAnsi="Times New Roman" w:cs="Times New Roman"/>
          <w:sz w:val="24"/>
          <w:szCs w:val="24"/>
        </w:rPr>
        <w:t xml:space="preserve"> </w:t>
      </w:r>
      <w:r w:rsidR="00971E80" w:rsidRPr="00C018D9">
        <w:rPr>
          <w:rFonts w:ascii="Times New Roman" w:hAnsi="Times New Roman" w:cs="Times New Roman"/>
          <w:sz w:val="24"/>
          <w:szCs w:val="24"/>
        </w:rPr>
        <w:t xml:space="preserve">to learn about the </w:t>
      </w:r>
      <w:r w:rsidR="00C2326B">
        <w:rPr>
          <w:rFonts w:ascii="Times New Roman" w:hAnsi="Times New Roman" w:cs="Times New Roman"/>
          <w:sz w:val="24"/>
          <w:szCs w:val="24"/>
        </w:rPr>
        <w:t xml:space="preserve">successes and </w:t>
      </w:r>
      <w:r w:rsidR="00E45425">
        <w:rPr>
          <w:rFonts w:ascii="Times New Roman" w:hAnsi="Times New Roman" w:cs="Times New Roman"/>
          <w:sz w:val="24"/>
          <w:szCs w:val="24"/>
        </w:rPr>
        <w:t>forward</w:t>
      </w:r>
      <w:r w:rsidR="00CE76F8">
        <w:rPr>
          <w:rFonts w:ascii="Times New Roman" w:hAnsi="Times New Roman" w:cs="Times New Roman"/>
          <w:sz w:val="24"/>
          <w:szCs w:val="24"/>
        </w:rPr>
        <w:t>-</w:t>
      </w:r>
      <w:r w:rsidR="00E45425">
        <w:rPr>
          <w:rFonts w:ascii="Times New Roman" w:hAnsi="Times New Roman" w:cs="Times New Roman"/>
          <w:sz w:val="24"/>
          <w:szCs w:val="24"/>
        </w:rPr>
        <w:t xml:space="preserve">looking </w:t>
      </w:r>
      <w:r w:rsidR="00971E80" w:rsidRPr="00C018D9">
        <w:rPr>
          <w:rFonts w:ascii="Times New Roman" w:hAnsi="Times New Roman" w:cs="Times New Roman"/>
          <w:sz w:val="24"/>
          <w:szCs w:val="24"/>
        </w:rPr>
        <w:t xml:space="preserve">needs of Alaskans. </w:t>
      </w:r>
      <w:r w:rsidR="00CE76F8">
        <w:rPr>
          <w:rFonts w:ascii="Times New Roman" w:hAnsi="Times New Roman" w:cs="Times New Roman"/>
          <w:sz w:val="24"/>
          <w:szCs w:val="24"/>
        </w:rPr>
        <w:t>Amid</w:t>
      </w:r>
      <w:r w:rsidR="00E45425">
        <w:rPr>
          <w:rFonts w:ascii="Times New Roman" w:hAnsi="Times New Roman" w:cs="Times New Roman"/>
          <w:sz w:val="24"/>
          <w:szCs w:val="24"/>
        </w:rPr>
        <w:t xml:space="preserve"> </w:t>
      </w:r>
      <w:r w:rsidR="00CE76F8">
        <w:rPr>
          <w:rFonts w:ascii="Times New Roman" w:hAnsi="Times New Roman" w:cs="Times New Roman"/>
          <w:sz w:val="24"/>
          <w:szCs w:val="24"/>
        </w:rPr>
        <w:t xml:space="preserve">the </w:t>
      </w:r>
      <w:r w:rsidR="00E45425">
        <w:rPr>
          <w:rFonts w:ascii="Times New Roman" w:hAnsi="Times New Roman" w:cs="Times New Roman"/>
          <w:sz w:val="24"/>
          <w:szCs w:val="24"/>
        </w:rPr>
        <w:t xml:space="preserve">issues </w:t>
      </w:r>
      <w:r w:rsidR="00D942E9">
        <w:rPr>
          <w:rFonts w:ascii="Times New Roman" w:hAnsi="Times New Roman" w:cs="Times New Roman"/>
          <w:sz w:val="24"/>
          <w:szCs w:val="24"/>
        </w:rPr>
        <w:t>we</w:t>
      </w:r>
      <w:r w:rsidR="00CE76F8">
        <w:rPr>
          <w:rFonts w:ascii="Times New Roman" w:hAnsi="Times New Roman" w:cs="Times New Roman"/>
          <w:sz w:val="24"/>
          <w:szCs w:val="24"/>
        </w:rPr>
        <w:t xml:space="preserve"> </w:t>
      </w:r>
      <w:r w:rsidR="00181656">
        <w:rPr>
          <w:rFonts w:ascii="Times New Roman" w:hAnsi="Times New Roman" w:cs="Times New Roman"/>
          <w:sz w:val="24"/>
          <w:szCs w:val="24"/>
        </w:rPr>
        <w:t xml:space="preserve">have </w:t>
      </w:r>
      <w:r w:rsidR="00CE76F8">
        <w:rPr>
          <w:rFonts w:ascii="Times New Roman" w:hAnsi="Times New Roman" w:cs="Times New Roman"/>
          <w:sz w:val="24"/>
          <w:szCs w:val="24"/>
        </w:rPr>
        <w:t>heard about</w:t>
      </w:r>
      <w:r w:rsidR="00E45425">
        <w:rPr>
          <w:rFonts w:ascii="Times New Roman" w:hAnsi="Times New Roman" w:cs="Times New Roman"/>
          <w:sz w:val="24"/>
          <w:szCs w:val="24"/>
        </w:rPr>
        <w:t>, opportunities to enhance</w:t>
      </w:r>
      <w:r w:rsidR="00E0647C" w:rsidRPr="00C018D9">
        <w:rPr>
          <w:rFonts w:ascii="Times New Roman" w:hAnsi="Times New Roman" w:cs="Times New Roman"/>
          <w:sz w:val="24"/>
          <w:szCs w:val="24"/>
        </w:rPr>
        <w:t xml:space="preserve"> our coastal and river </w:t>
      </w:r>
      <w:proofErr w:type="gramStart"/>
      <w:r w:rsidR="00E0647C" w:rsidRPr="00C018D9">
        <w:rPr>
          <w:rFonts w:ascii="Times New Roman" w:hAnsi="Times New Roman" w:cs="Times New Roman"/>
          <w:sz w:val="24"/>
          <w:szCs w:val="24"/>
        </w:rPr>
        <w:t>communities</w:t>
      </w:r>
      <w:proofErr w:type="gramEnd"/>
      <w:r w:rsidR="00E0647C" w:rsidRPr="00C018D9">
        <w:rPr>
          <w:rFonts w:ascii="Times New Roman" w:hAnsi="Times New Roman" w:cs="Times New Roman"/>
          <w:sz w:val="24"/>
          <w:szCs w:val="24"/>
        </w:rPr>
        <w:t xml:space="preserve"> </w:t>
      </w:r>
      <w:r w:rsidR="00E45425">
        <w:rPr>
          <w:rFonts w:ascii="Times New Roman" w:hAnsi="Times New Roman" w:cs="Times New Roman"/>
          <w:sz w:val="24"/>
          <w:szCs w:val="24"/>
        </w:rPr>
        <w:t xml:space="preserve">call out for </w:t>
      </w:r>
      <w:r w:rsidR="00181656">
        <w:rPr>
          <w:rFonts w:ascii="Times New Roman" w:hAnsi="Times New Roman" w:cs="Times New Roman"/>
          <w:sz w:val="24"/>
          <w:szCs w:val="24"/>
        </w:rPr>
        <w:t>greater</w:t>
      </w:r>
      <w:r w:rsidR="00E45425">
        <w:rPr>
          <w:rFonts w:ascii="Times New Roman" w:hAnsi="Times New Roman" w:cs="Times New Roman"/>
          <w:sz w:val="24"/>
          <w:szCs w:val="24"/>
        </w:rPr>
        <w:t xml:space="preserve"> consideration</w:t>
      </w:r>
      <w:r w:rsidR="00181656">
        <w:rPr>
          <w:rFonts w:ascii="Times New Roman" w:hAnsi="Times New Roman" w:cs="Times New Roman"/>
          <w:sz w:val="24"/>
          <w:szCs w:val="24"/>
        </w:rPr>
        <w:t xml:space="preserve"> and emphasis</w:t>
      </w:r>
      <w:r w:rsidR="00E45425">
        <w:rPr>
          <w:rFonts w:ascii="Times New Roman" w:hAnsi="Times New Roman" w:cs="Times New Roman"/>
          <w:sz w:val="24"/>
          <w:szCs w:val="24"/>
        </w:rPr>
        <w:t xml:space="preserve">. </w:t>
      </w:r>
      <w:r w:rsidR="00181656">
        <w:rPr>
          <w:rFonts w:ascii="Times New Roman" w:hAnsi="Times New Roman" w:cs="Times New Roman"/>
          <w:sz w:val="24"/>
          <w:szCs w:val="24"/>
        </w:rPr>
        <w:t>T</w:t>
      </w:r>
      <w:r w:rsidR="00E45425">
        <w:rPr>
          <w:rFonts w:ascii="Times New Roman" w:hAnsi="Times New Roman" w:cs="Times New Roman"/>
          <w:sz w:val="24"/>
          <w:szCs w:val="24"/>
        </w:rPr>
        <w:t xml:space="preserve">hese communities </w:t>
      </w:r>
      <w:r w:rsidR="00181656">
        <w:rPr>
          <w:rFonts w:ascii="Times New Roman" w:hAnsi="Times New Roman" w:cs="Times New Roman"/>
          <w:sz w:val="24"/>
          <w:szCs w:val="24"/>
        </w:rPr>
        <w:t>face</w:t>
      </w:r>
      <w:r w:rsidR="00181656" w:rsidRPr="00C018D9">
        <w:rPr>
          <w:rFonts w:ascii="Times New Roman" w:hAnsi="Times New Roman" w:cs="Times New Roman"/>
          <w:sz w:val="24"/>
          <w:szCs w:val="24"/>
        </w:rPr>
        <w:t xml:space="preserve"> </w:t>
      </w:r>
      <w:r w:rsidR="00E0647C" w:rsidRPr="00C018D9">
        <w:rPr>
          <w:rFonts w:ascii="Times New Roman" w:hAnsi="Times New Roman" w:cs="Times New Roman"/>
          <w:sz w:val="24"/>
          <w:szCs w:val="24"/>
        </w:rPr>
        <w:t xml:space="preserve">common </w:t>
      </w:r>
      <w:r w:rsidR="00181656">
        <w:rPr>
          <w:rFonts w:ascii="Times New Roman" w:hAnsi="Times New Roman" w:cs="Times New Roman"/>
          <w:sz w:val="24"/>
          <w:szCs w:val="24"/>
        </w:rPr>
        <w:t>challenges</w:t>
      </w:r>
      <w:r w:rsidR="00181656" w:rsidRPr="00C018D9">
        <w:rPr>
          <w:rFonts w:ascii="Times New Roman" w:hAnsi="Times New Roman" w:cs="Times New Roman"/>
          <w:sz w:val="24"/>
          <w:szCs w:val="24"/>
        </w:rPr>
        <w:t xml:space="preserve"> </w:t>
      </w:r>
      <w:r w:rsidR="006E39C5">
        <w:rPr>
          <w:rFonts w:ascii="Times New Roman" w:hAnsi="Times New Roman" w:cs="Times New Roman"/>
          <w:sz w:val="24"/>
          <w:szCs w:val="24"/>
        </w:rPr>
        <w:t>with regard to</w:t>
      </w:r>
      <w:r w:rsidR="00181656" w:rsidRPr="00C018D9">
        <w:rPr>
          <w:rFonts w:ascii="Times New Roman" w:hAnsi="Times New Roman" w:cs="Times New Roman"/>
          <w:sz w:val="24"/>
          <w:szCs w:val="24"/>
        </w:rPr>
        <w:t xml:space="preserve"> </w:t>
      </w:r>
      <w:r w:rsidR="00E0647C" w:rsidRPr="00C018D9">
        <w:rPr>
          <w:rFonts w:ascii="Times New Roman" w:hAnsi="Times New Roman" w:cs="Times New Roman"/>
          <w:sz w:val="24"/>
          <w:szCs w:val="24"/>
        </w:rPr>
        <w:t>access, infrastructure, workforce, renewable energy, and growing the blue economy</w:t>
      </w:r>
      <w:r w:rsidR="00D942E9">
        <w:rPr>
          <w:rFonts w:ascii="Times New Roman" w:hAnsi="Times New Roman" w:cs="Times New Roman"/>
          <w:sz w:val="24"/>
          <w:szCs w:val="24"/>
        </w:rPr>
        <w:t>—but n</w:t>
      </w:r>
      <w:r w:rsidR="00181656">
        <w:rPr>
          <w:rFonts w:ascii="Times New Roman" w:hAnsi="Times New Roman" w:cs="Times New Roman"/>
          <w:sz w:val="24"/>
          <w:szCs w:val="24"/>
        </w:rPr>
        <w:t>ew</w:t>
      </w:r>
      <w:r w:rsidR="00C2326B" w:rsidRPr="00C018D9">
        <w:rPr>
          <w:rFonts w:ascii="Times New Roman" w:hAnsi="Times New Roman" w:cs="Times New Roman"/>
          <w:sz w:val="24"/>
          <w:szCs w:val="24"/>
        </w:rPr>
        <w:t xml:space="preserve"> </w:t>
      </w:r>
      <w:r w:rsidR="00D942E9">
        <w:rPr>
          <w:rFonts w:ascii="Times New Roman" w:hAnsi="Times New Roman" w:cs="Times New Roman"/>
          <w:sz w:val="24"/>
          <w:szCs w:val="24"/>
        </w:rPr>
        <w:t xml:space="preserve">federal policy and </w:t>
      </w:r>
      <w:r w:rsidR="00C2326B" w:rsidRPr="00C018D9">
        <w:rPr>
          <w:rFonts w:ascii="Times New Roman" w:hAnsi="Times New Roman" w:cs="Times New Roman"/>
          <w:sz w:val="24"/>
          <w:szCs w:val="24"/>
        </w:rPr>
        <w:t xml:space="preserve">avenues of support </w:t>
      </w:r>
      <w:r w:rsidR="00D942E9">
        <w:rPr>
          <w:rFonts w:ascii="Times New Roman" w:hAnsi="Times New Roman" w:cs="Times New Roman"/>
          <w:sz w:val="24"/>
          <w:szCs w:val="24"/>
        </w:rPr>
        <w:t>can help Alaskans pursue</w:t>
      </w:r>
      <w:r w:rsidR="00C2326B" w:rsidRPr="00C018D9">
        <w:rPr>
          <w:rFonts w:ascii="Times New Roman" w:hAnsi="Times New Roman" w:cs="Times New Roman"/>
          <w:sz w:val="24"/>
          <w:szCs w:val="24"/>
        </w:rPr>
        <w:t xml:space="preserve"> projects </w:t>
      </w:r>
      <w:r w:rsidR="00E0647C" w:rsidRPr="00C018D9">
        <w:rPr>
          <w:rFonts w:ascii="Times New Roman" w:hAnsi="Times New Roman" w:cs="Times New Roman"/>
          <w:sz w:val="24"/>
          <w:szCs w:val="24"/>
        </w:rPr>
        <w:t xml:space="preserve">that </w:t>
      </w:r>
      <w:r w:rsidR="006E39C5">
        <w:rPr>
          <w:rFonts w:ascii="Times New Roman" w:hAnsi="Times New Roman" w:cs="Times New Roman"/>
          <w:sz w:val="24"/>
          <w:szCs w:val="24"/>
        </w:rPr>
        <w:t>enable</w:t>
      </w:r>
      <w:r w:rsidR="00076075">
        <w:rPr>
          <w:rFonts w:ascii="Times New Roman" w:hAnsi="Times New Roman" w:cs="Times New Roman"/>
          <w:sz w:val="24"/>
          <w:szCs w:val="24"/>
        </w:rPr>
        <w:t xml:space="preserve"> them </w:t>
      </w:r>
      <w:r w:rsidR="00A34588">
        <w:rPr>
          <w:rFonts w:ascii="Times New Roman" w:hAnsi="Times New Roman" w:cs="Times New Roman"/>
          <w:sz w:val="24"/>
          <w:szCs w:val="24"/>
        </w:rPr>
        <w:t xml:space="preserve">to </w:t>
      </w:r>
      <w:r w:rsidR="00E0647C" w:rsidRPr="00C018D9">
        <w:rPr>
          <w:rFonts w:ascii="Times New Roman" w:hAnsi="Times New Roman" w:cs="Times New Roman"/>
          <w:sz w:val="24"/>
          <w:szCs w:val="24"/>
        </w:rPr>
        <w:t>grow</w:t>
      </w:r>
      <w:r w:rsidR="00076075">
        <w:rPr>
          <w:rFonts w:ascii="Times New Roman" w:hAnsi="Times New Roman" w:cs="Times New Roman"/>
          <w:sz w:val="24"/>
          <w:szCs w:val="24"/>
        </w:rPr>
        <w:t xml:space="preserve"> and thrive</w:t>
      </w:r>
      <w:r w:rsidR="00E0647C" w:rsidRPr="00C018D9">
        <w:rPr>
          <w:rFonts w:ascii="Times New Roman" w:hAnsi="Times New Roman" w:cs="Times New Roman"/>
          <w:sz w:val="24"/>
          <w:szCs w:val="24"/>
        </w:rPr>
        <w:t xml:space="preserve">. </w:t>
      </w:r>
      <w:r w:rsidR="00971E80" w:rsidRPr="00C018D9">
        <w:rPr>
          <w:rFonts w:ascii="Times New Roman" w:hAnsi="Times New Roman" w:cs="Times New Roman"/>
          <w:sz w:val="24"/>
          <w:szCs w:val="24"/>
        </w:rPr>
        <w:t xml:space="preserve"> </w:t>
      </w:r>
    </w:p>
    <w:p w14:paraId="1738ECBF" w14:textId="3C4AC3A2" w:rsidR="00E0647C" w:rsidRPr="00C018D9" w:rsidRDefault="00C2326B" w:rsidP="00971E80">
      <w:pPr>
        <w:rPr>
          <w:rFonts w:ascii="Times New Roman" w:hAnsi="Times New Roman" w:cs="Times New Roman"/>
          <w:sz w:val="24"/>
          <w:szCs w:val="24"/>
        </w:rPr>
      </w:pPr>
      <w:r>
        <w:rPr>
          <w:rFonts w:ascii="Times New Roman" w:hAnsi="Times New Roman" w:cs="Times New Roman"/>
          <w:sz w:val="24"/>
          <w:szCs w:val="24"/>
        </w:rPr>
        <w:t>A</w:t>
      </w:r>
      <w:r w:rsidRPr="00C018D9">
        <w:rPr>
          <w:rFonts w:ascii="Times New Roman" w:hAnsi="Times New Roman" w:cs="Times New Roman"/>
          <w:sz w:val="24"/>
          <w:szCs w:val="24"/>
        </w:rPr>
        <w:t>ccording to the National Oceanographic and Atmospheric Administration (NOAA), 83 percent of Alaskans live in coastal areas.</w:t>
      </w:r>
      <w:r>
        <w:rPr>
          <w:rFonts w:ascii="Times New Roman" w:hAnsi="Times New Roman" w:cs="Times New Roman"/>
          <w:sz w:val="24"/>
          <w:szCs w:val="24"/>
        </w:rPr>
        <w:t xml:space="preserve"> </w:t>
      </w:r>
      <w:r w:rsidR="00076075">
        <w:rPr>
          <w:rFonts w:ascii="Times New Roman" w:hAnsi="Times New Roman" w:cs="Times New Roman"/>
          <w:sz w:val="24"/>
          <w:szCs w:val="24"/>
        </w:rPr>
        <w:t>W</w:t>
      </w:r>
      <w:r w:rsidR="00971E80" w:rsidRPr="00C018D9">
        <w:rPr>
          <w:rFonts w:ascii="Times New Roman" w:hAnsi="Times New Roman" w:cs="Times New Roman"/>
          <w:sz w:val="24"/>
          <w:szCs w:val="24"/>
        </w:rPr>
        <w:t xml:space="preserve">orking waterfronts are the beating heart of </w:t>
      </w:r>
      <w:r w:rsidR="00076075">
        <w:rPr>
          <w:rFonts w:ascii="Times New Roman" w:hAnsi="Times New Roman" w:cs="Times New Roman"/>
          <w:sz w:val="24"/>
          <w:szCs w:val="24"/>
        </w:rPr>
        <w:t xml:space="preserve">those areas, </w:t>
      </w:r>
      <w:r w:rsidR="00971E80" w:rsidRPr="00C018D9">
        <w:rPr>
          <w:rFonts w:ascii="Times New Roman" w:hAnsi="Times New Roman" w:cs="Times New Roman"/>
          <w:sz w:val="24"/>
          <w:szCs w:val="24"/>
        </w:rPr>
        <w:t>provid</w:t>
      </w:r>
      <w:r w:rsidR="00076075">
        <w:rPr>
          <w:rFonts w:ascii="Times New Roman" w:hAnsi="Times New Roman" w:cs="Times New Roman"/>
          <w:sz w:val="24"/>
          <w:szCs w:val="24"/>
        </w:rPr>
        <w:t>ing</w:t>
      </w:r>
      <w:r w:rsidR="00971E80" w:rsidRPr="00C018D9">
        <w:rPr>
          <w:rFonts w:ascii="Times New Roman" w:hAnsi="Times New Roman" w:cs="Times New Roman"/>
          <w:sz w:val="24"/>
          <w:szCs w:val="24"/>
        </w:rPr>
        <w:t xml:space="preserve"> access to nourishing </w:t>
      </w:r>
      <w:r w:rsidR="00E0647C" w:rsidRPr="00C018D9">
        <w:rPr>
          <w:rFonts w:ascii="Times New Roman" w:hAnsi="Times New Roman" w:cs="Times New Roman"/>
          <w:sz w:val="24"/>
          <w:szCs w:val="24"/>
        </w:rPr>
        <w:t xml:space="preserve">marine </w:t>
      </w:r>
      <w:r w:rsidR="00971E80" w:rsidRPr="00C018D9">
        <w:rPr>
          <w:rFonts w:ascii="Times New Roman" w:hAnsi="Times New Roman" w:cs="Times New Roman"/>
          <w:sz w:val="24"/>
          <w:szCs w:val="24"/>
        </w:rPr>
        <w:t xml:space="preserve">resources for commercial, recreational, and subsistence users. </w:t>
      </w:r>
      <w:r w:rsidR="00A11A4D">
        <w:rPr>
          <w:rFonts w:ascii="Times New Roman" w:hAnsi="Times New Roman" w:cs="Times New Roman"/>
          <w:sz w:val="24"/>
          <w:szCs w:val="24"/>
        </w:rPr>
        <w:t>They can also</w:t>
      </w:r>
      <w:r w:rsidR="00076075">
        <w:rPr>
          <w:rFonts w:ascii="Times New Roman" w:hAnsi="Times New Roman" w:cs="Times New Roman"/>
          <w:sz w:val="24"/>
          <w:szCs w:val="24"/>
        </w:rPr>
        <w:t xml:space="preserve"> </w:t>
      </w:r>
      <w:r w:rsidR="00A11A4D">
        <w:rPr>
          <w:rFonts w:ascii="Times New Roman" w:hAnsi="Times New Roman" w:cs="Times New Roman"/>
          <w:sz w:val="24"/>
          <w:szCs w:val="24"/>
        </w:rPr>
        <w:t>be the most vulnerable to nature’s power</w:t>
      </w:r>
      <w:r w:rsidR="00076075">
        <w:rPr>
          <w:rFonts w:ascii="Times New Roman" w:hAnsi="Times New Roman" w:cs="Times New Roman"/>
          <w:sz w:val="24"/>
          <w:szCs w:val="24"/>
        </w:rPr>
        <w:t>, as we saw recently during powerful storms in Western Alaska</w:t>
      </w:r>
      <w:r w:rsidR="00A11A4D">
        <w:rPr>
          <w:rFonts w:ascii="Times New Roman" w:hAnsi="Times New Roman" w:cs="Times New Roman"/>
          <w:sz w:val="24"/>
          <w:szCs w:val="24"/>
        </w:rPr>
        <w:t xml:space="preserve">. </w:t>
      </w:r>
    </w:p>
    <w:p w14:paraId="0734B66D" w14:textId="688DD667" w:rsidR="00C05189" w:rsidRDefault="00500CAF" w:rsidP="00971E80">
      <w:pPr>
        <w:rPr>
          <w:rFonts w:ascii="Times New Roman" w:hAnsi="Times New Roman" w:cs="Times New Roman"/>
          <w:sz w:val="24"/>
          <w:szCs w:val="24"/>
        </w:rPr>
      </w:pPr>
      <w:r>
        <w:rPr>
          <w:rFonts w:ascii="Times New Roman" w:hAnsi="Times New Roman" w:cs="Times New Roman"/>
          <w:sz w:val="24"/>
          <w:szCs w:val="24"/>
        </w:rPr>
        <w:t xml:space="preserve">With the release of this document, </w:t>
      </w:r>
      <w:r w:rsidR="00E0647C" w:rsidRPr="00C018D9">
        <w:rPr>
          <w:rFonts w:ascii="Times New Roman" w:hAnsi="Times New Roman" w:cs="Times New Roman"/>
          <w:sz w:val="24"/>
          <w:szCs w:val="24"/>
        </w:rPr>
        <w:t xml:space="preserve">Senator Murkowski is announcing her </w:t>
      </w:r>
      <w:r w:rsidR="00A34588">
        <w:rPr>
          <w:rFonts w:ascii="Times New Roman" w:hAnsi="Times New Roman" w:cs="Times New Roman"/>
          <w:sz w:val="24"/>
          <w:szCs w:val="24"/>
        </w:rPr>
        <w:t xml:space="preserve">draft </w:t>
      </w:r>
      <w:r w:rsidR="00E0647C" w:rsidRPr="00C018D9">
        <w:rPr>
          <w:rFonts w:ascii="Times New Roman" w:hAnsi="Times New Roman" w:cs="Times New Roman"/>
          <w:sz w:val="24"/>
          <w:szCs w:val="24"/>
        </w:rPr>
        <w:t xml:space="preserve">Working Waterfronts Framework to </w:t>
      </w:r>
      <w:r>
        <w:rPr>
          <w:rFonts w:ascii="Times New Roman" w:hAnsi="Times New Roman" w:cs="Times New Roman"/>
          <w:sz w:val="24"/>
          <w:szCs w:val="24"/>
        </w:rPr>
        <w:t xml:space="preserve">solicit </w:t>
      </w:r>
      <w:r w:rsidR="00C2326B">
        <w:rPr>
          <w:rFonts w:ascii="Times New Roman" w:hAnsi="Times New Roman" w:cs="Times New Roman"/>
          <w:sz w:val="24"/>
          <w:szCs w:val="24"/>
        </w:rPr>
        <w:t xml:space="preserve">feedback and ideas from </w:t>
      </w:r>
      <w:r w:rsidR="00E0647C" w:rsidRPr="00C018D9">
        <w:rPr>
          <w:rFonts w:ascii="Times New Roman" w:hAnsi="Times New Roman" w:cs="Times New Roman"/>
          <w:sz w:val="24"/>
          <w:szCs w:val="24"/>
        </w:rPr>
        <w:t xml:space="preserve">Alaskans. She and her team </w:t>
      </w:r>
      <w:r w:rsidR="00076075">
        <w:rPr>
          <w:rFonts w:ascii="Times New Roman" w:hAnsi="Times New Roman" w:cs="Times New Roman"/>
          <w:sz w:val="24"/>
          <w:szCs w:val="24"/>
        </w:rPr>
        <w:t>are focused on</w:t>
      </w:r>
      <w:r>
        <w:rPr>
          <w:rFonts w:ascii="Times New Roman" w:hAnsi="Times New Roman" w:cs="Times New Roman"/>
          <w:sz w:val="24"/>
          <w:szCs w:val="24"/>
        </w:rPr>
        <w:t xml:space="preserve"> the policy topics discussed </w:t>
      </w:r>
      <w:r w:rsidR="00A1516B">
        <w:rPr>
          <w:rFonts w:ascii="Times New Roman" w:hAnsi="Times New Roman" w:cs="Times New Roman"/>
          <w:sz w:val="24"/>
          <w:szCs w:val="24"/>
        </w:rPr>
        <w:t>below</w:t>
      </w:r>
      <w:r>
        <w:rPr>
          <w:rFonts w:ascii="Times New Roman" w:hAnsi="Times New Roman" w:cs="Times New Roman"/>
          <w:sz w:val="24"/>
          <w:szCs w:val="24"/>
        </w:rPr>
        <w:t xml:space="preserve"> and will incorporate the feedback received</w:t>
      </w:r>
      <w:r w:rsidR="00E0647C" w:rsidRPr="00C018D9">
        <w:rPr>
          <w:rFonts w:ascii="Times New Roman" w:hAnsi="Times New Roman" w:cs="Times New Roman"/>
          <w:sz w:val="24"/>
          <w:szCs w:val="24"/>
        </w:rPr>
        <w:t xml:space="preserve"> </w:t>
      </w:r>
      <w:r>
        <w:rPr>
          <w:rFonts w:ascii="Times New Roman" w:hAnsi="Times New Roman" w:cs="Times New Roman"/>
          <w:sz w:val="24"/>
          <w:szCs w:val="24"/>
        </w:rPr>
        <w:t>to develop Working Waterfront</w:t>
      </w:r>
      <w:r w:rsidR="00076075">
        <w:rPr>
          <w:rFonts w:ascii="Times New Roman" w:hAnsi="Times New Roman" w:cs="Times New Roman"/>
          <w:sz w:val="24"/>
          <w:szCs w:val="24"/>
        </w:rPr>
        <w:t>-</w:t>
      </w:r>
      <w:r>
        <w:rPr>
          <w:rFonts w:ascii="Times New Roman" w:hAnsi="Times New Roman" w:cs="Times New Roman"/>
          <w:sz w:val="24"/>
          <w:szCs w:val="24"/>
        </w:rPr>
        <w:t>themed legislation</w:t>
      </w:r>
      <w:r w:rsidR="00E0647C" w:rsidRPr="00C018D9">
        <w:rPr>
          <w:rFonts w:ascii="Times New Roman" w:hAnsi="Times New Roman" w:cs="Times New Roman"/>
          <w:sz w:val="24"/>
          <w:szCs w:val="24"/>
        </w:rPr>
        <w:t xml:space="preserve"> to be introduced next Congress. Please share your responses to the following questions at </w:t>
      </w:r>
      <w:hyperlink r:id="rId8" w:history="1">
        <w:r w:rsidR="009827A7" w:rsidRPr="00EE2DF6">
          <w:rPr>
            <w:rStyle w:val="Hyperlink"/>
            <w:rFonts w:ascii="Times New Roman" w:hAnsi="Times New Roman" w:cs="Times New Roman"/>
            <w:sz w:val="24"/>
            <w:szCs w:val="24"/>
          </w:rPr>
          <w:t>Working_Waterfronts@Murkowski.Senate.Gov</w:t>
        </w:r>
      </w:hyperlink>
      <w:r w:rsidR="00A34588">
        <w:rPr>
          <w:rFonts w:ascii="Times New Roman" w:hAnsi="Times New Roman" w:cs="Times New Roman"/>
          <w:sz w:val="24"/>
          <w:szCs w:val="24"/>
        </w:rPr>
        <w:t xml:space="preserve"> by </w:t>
      </w:r>
      <w:r w:rsidR="00C05189">
        <w:rPr>
          <w:rFonts w:ascii="Times New Roman" w:hAnsi="Times New Roman" w:cs="Times New Roman"/>
          <w:sz w:val="24"/>
          <w:szCs w:val="24"/>
        </w:rPr>
        <w:t>December 2, 2022.</w:t>
      </w:r>
      <w:r w:rsidR="009827A7">
        <w:rPr>
          <w:rFonts w:ascii="Times New Roman" w:hAnsi="Times New Roman" w:cs="Times New Roman"/>
          <w:sz w:val="24"/>
          <w:szCs w:val="24"/>
        </w:rPr>
        <w:t xml:space="preserve"> </w:t>
      </w:r>
      <w:r w:rsidR="00C05189">
        <w:rPr>
          <w:rFonts w:ascii="Times New Roman" w:hAnsi="Times New Roman" w:cs="Times New Roman"/>
          <w:sz w:val="24"/>
          <w:szCs w:val="24"/>
        </w:rPr>
        <w:t>[Note: See framework components on pages 2-4]</w:t>
      </w:r>
      <w:bookmarkStart w:id="0" w:name="_GoBack"/>
      <w:bookmarkEnd w:id="0"/>
    </w:p>
    <w:p w14:paraId="24672CA6" w14:textId="77777777" w:rsidR="00C05189" w:rsidRPr="00C018D9" w:rsidRDefault="00C05189" w:rsidP="00971E80">
      <w:pPr>
        <w:rPr>
          <w:rFonts w:ascii="Times New Roman" w:hAnsi="Times New Roman" w:cs="Times New Roman"/>
          <w:sz w:val="24"/>
          <w:szCs w:val="24"/>
        </w:rPr>
      </w:pPr>
    </w:p>
    <w:p w14:paraId="668458B8" w14:textId="5D7B9821" w:rsidR="00971E80" w:rsidRDefault="00971E80" w:rsidP="00C05189">
      <w:pPr>
        <w:pStyle w:val="ListParagraph"/>
        <w:numPr>
          <w:ilvl w:val="0"/>
          <w:numId w:val="1"/>
        </w:numPr>
        <w:rPr>
          <w:rFonts w:ascii="Times New Roman" w:hAnsi="Times New Roman" w:cs="Times New Roman"/>
          <w:b/>
          <w:i/>
          <w:sz w:val="28"/>
          <w:szCs w:val="28"/>
        </w:rPr>
      </w:pPr>
      <w:r w:rsidRPr="00C05189">
        <w:rPr>
          <w:rFonts w:ascii="Times New Roman" w:hAnsi="Times New Roman" w:cs="Times New Roman"/>
          <w:b/>
          <w:i/>
          <w:sz w:val="28"/>
          <w:szCs w:val="28"/>
        </w:rPr>
        <w:t xml:space="preserve">Are there ideas in the Framework that you particularly </w:t>
      </w:r>
      <w:r w:rsidR="00E0647C" w:rsidRPr="00C05189">
        <w:rPr>
          <w:rFonts w:ascii="Times New Roman" w:hAnsi="Times New Roman" w:cs="Times New Roman"/>
          <w:b/>
          <w:i/>
          <w:sz w:val="28"/>
          <w:szCs w:val="28"/>
        </w:rPr>
        <w:t>like and have suggestions to improve</w:t>
      </w:r>
      <w:r w:rsidRPr="00C05189">
        <w:rPr>
          <w:rFonts w:ascii="Times New Roman" w:hAnsi="Times New Roman" w:cs="Times New Roman"/>
          <w:b/>
          <w:i/>
          <w:sz w:val="28"/>
          <w:szCs w:val="28"/>
        </w:rPr>
        <w:t xml:space="preserve">? </w:t>
      </w:r>
    </w:p>
    <w:p w14:paraId="69880792" w14:textId="77777777" w:rsidR="00C05189" w:rsidRPr="00C05189" w:rsidRDefault="00C05189" w:rsidP="00C05189">
      <w:pPr>
        <w:pStyle w:val="ListParagraph"/>
        <w:rPr>
          <w:rFonts w:ascii="Times New Roman" w:hAnsi="Times New Roman" w:cs="Times New Roman"/>
          <w:b/>
          <w:i/>
          <w:sz w:val="28"/>
          <w:szCs w:val="28"/>
        </w:rPr>
      </w:pPr>
    </w:p>
    <w:p w14:paraId="7E4C6A00" w14:textId="2A71C0B2" w:rsidR="00C2326B" w:rsidRDefault="00C2326B" w:rsidP="00C05189">
      <w:pPr>
        <w:pStyle w:val="ListParagraph"/>
        <w:numPr>
          <w:ilvl w:val="0"/>
          <w:numId w:val="1"/>
        </w:numPr>
        <w:rPr>
          <w:rFonts w:ascii="Times New Roman" w:hAnsi="Times New Roman" w:cs="Times New Roman"/>
          <w:b/>
          <w:i/>
          <w:sz w:val="28"/>
          <w:szCs w:val="28"/>
        </w:rPr>
      </w:pPr>
      <w:r w:rsidRPr="00C05189">
        <w:rPr>
          <w:rFonts w:ascii="Times New Roman" w:hAnsi="Times New Roman" w:cs="Times New Roman"/>
          <w:b/>
          <w:i/>
          <w:sz w:val="28"/>
          <w:szCs w:val="28"/>
        </w:rPr>
        <w:t xml:space="preserve">Are there </w:t>
      </w:r>
      <w:r w:rsidR="009827A7" w:rsidRPr="00C05189">
        <w:rPr>
          <w:rFonts w:ascii="Times New Roman" w:hAnsi="Times New Roman" w:cs="Times New Roman"/>
          <w:b/>
          <w:i/>
          <w:sz w:val="28"/>
          <w:szCs w:val="28"/>
        </w:rPr>
        <w:t>ideas</w:t>
      </w:r>
      <w:r w:rsidRPr="00C05189">
        <w:rPr>
          <w:rFonts w:ascii="Times New Roman" w:hAnsi="Times New Roman" w:cs="Times New Roman"/>
          <w:b/>
          <w:i/>
          <w:sz w:val="28"/>
          <w:szCs w:val="28"/>
        </w:rPr>
        <w:t xml:space="preserve"> in the Framework that you disagree with? </w:t>
      </w:r>
    </w:p>
    <w:p w14:paraId="68FA2BC0" w14:textId="79440FB8" w:rsidR="00C05189" w:rsidRPr="00C05189" w:rsidRDefault="00C05189" w:rsidP="00C05189">
      <w:pPr>
        <w:pStyle w:val="ListParagraph"/>
        <w:rPr>
          <w:rFonts w:ascii="Times New Roman" w:hAnsi="Times New Roman" w:cs="Times New Roman"/>
          <w:b/>
          <w:i/>
          <w:sz w:val="28"/>
          <w:szCs w:val="28"/>
        </w:rPr>
      </w:pPr>
    </w:p>
    <w:p w14:paraId="19CAB88F" w14:textId="1ADB16CB" w:rsidR="00C05189" w:rsidRPr="00C05189" w:rsidRDefault="00C2326B" w:rsidP="00C05189">
      <w:pPr>
        <w:pStyle w:val="ListParagraph"/>
        <w:numPr>
          <w:ilvl w:val="0"/>
          <w:numId w:val="1"/>
        </w:numPr>
        <w:rPr>
          <w:rFonts w:ascii="Times New Roman" w:hAnsi="Times New Roman" w:cs="Times New Roman"/>
          <w:b/>
          <w:i/>
          <w:sz w:val="28"/>
          <w:szCs w:val="28"/>
        </w:rPr>
      </w:pPr>
      <w:r w:rsidRPr="00C05189">
        <w:rPr>
          <w:rFonts w:ascii="Times New Roman" w:hAnsi="Times New Roman" w:cs="Times New Roman"/>
          <w:b/>
          <w:i/>
          <w:sz w:val="28"/>
          <w:szCs w:val="28"/>
        </w:rPr>
        <w:t>Do you have other ideas that the Senator should add to her Framework?</w:t>
      </w:r>
    </w:p>
    <w:p w14:paraId="02DCDFF6" w14:textId="3A6DD69A" w:rsidR="00C05189" w:rsidRPr="00C05189" w:rsidRDefault="00C05189" w:rsidP="00C05189">
      <w:pPr>
        <w:rPr>
          <w:rFonts w:ascii="Times New Roman" w:hAnsi="Times New Roman" w:cs="Times New Roman"/>
          <w:sz w:val="24"/>
          <w:szCs w:val="24"/>
        </w:rPr>
      </w:pPr>
    </w:p>
    <w:p w14:paraId="053D2B98" w14:textId="506B5F74" w:rsidR="00C2326B" w:rsidRPr="00C05189" w:rsidRDefault="00076075" w:rsidP="00C05189">
      <w:pPr>
        <w:jc w:val="center"/>
        <w:rPr>
          <w:sz w:val="28"/>
          <w:szCs w:val="28"/>
        </w:rPr>
      </w:pPr>
      <w:r w:rsidRPr="00C05189">
        <w:rPr>
          <w:rFonts w:ascii="Times New Roman" w:hAnsi="Times New Roman" w:cs="Times New Roman"/>
          <w:b/>
          <w:bCs/>
          <w:sz w:val="28"/>
          <w:szCs w:val="28"/>
          <w:u w:val="single"/>
        </w:rPr>
        <w:lastRenderedPageBreak/>
        <w:t xml:space="preserve">Framework </w:t>
      </w:r>
      <w:r w:rsidR="00A34588" w:rsidRPr="00C05189">
        <w:rPr>
          <w:rFonts w:ascii="Times New Roman" w:hAnsi="Times New Roman" w:cs="Times New Roman"/>
          <w:b/>
          <w:bCs/>
          <w:sz w:val="28"/>
          <w:szCs w:val="28"/>
          <w:u w:val="single"/>
        </w:rPr>
        <w:t>Components</w:t>
      </w:r>
    </w:p>
    <w:p w14:paraId="16BE094A" w14:textId="08919F1A" w:rsidR="00C41F11" w:rsidRPr="00C41F11" w:rsidRDefault="00C41F11" w:rsidP="00C05189">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Young Fishermen – </w:t>
      </w:r>
      <w:r>
        <w:rPr>
          <w:rFonts w:ascii="Times New Roman" w:hAnsi="Times New Roman" w:cs="Times New Roman"/>
          <w:bCs/>
          <w:sz w:val="24"/>
          <w:szCs w:val="24"/>
        </w:rPr>
        <w:t xml:space="preserve">Alaska’s young fishermen contend with barriers to entry that </w:t>
      </w:r>
      <w:r w:rsidR="00076075">
        <w:rPr>
          <w:rFonts w:ascii="Times New Roman" w:hAnsi="Times New Roman" w:cs="Times New Roman"/>
          <w:bCs/>
          <w:sz w:val="24"/>
          <w:szCs w:val="24"/>
        </w:rPr>
        <w:t xml:space="preserve">previous </w:t>
      </w:r>
      <w:r>
        <w:rPr>
          <w:rFonts w:ascii="Times New Roman" w:hAnsi="Times New Roman" w:cs="Times New Roman"/>
          <w:bCs/>
          <w:sz w:val="24"/>
          <w:szCs w:val="24"/>
        </w:rPr>
        <w:t>generations did</w:t>
      </w:r>
      <w:r w:rsidR="00076075">
        <w:rPr>
          <w:rFonts w:ascii="Times New Roman" w:hAnsi="Times New Roman" w:cs="Times New Roman"/>
          <w:bCs/>
          <w:sz w:val="24"/>
          <w:szCs w:val="24"/>
        </w:rPr>
        <w:t xml:space="preserve"> no</w:t>
      </w:r>
      <w:r>
        <w:rPr>
          <w:rFonts w:ascii="Times New Roman" w:hAnsi="Times New Roman" w:cs="Times New Roman"/>
          <w:bCs/>
          <w:sz w:val="24"/>
          <w:szCs w:val="24"/>
        </w:rPr>
        <w:t>t face. The costs of gear, access, and fishing platforms continue to increase while climate change, pollution, and geopolitical disagreements inject further uncertainty into their chosen livelihood. The ‘graying of the fleet’ is a challenge to the industry, but also an opportunity for mentorship</w:t>
      </w:r>
      <w:r w:rsidR="00500CAF">
        <w:rPr>
          <w:rFonts w:ascii="Times New Roman" w:hAnsi="Times New Roman" w:cs="Times New Roman"/>
          <w:bCs/>
          <w:sz w:val="24"/>
          <w:szCs w:val="24"/>
        </w:rPr>
        <w:t xml:space="preserve"> and workforce development</w:t>
      </w:r>
      <w:r>
        <w:rPr>
          <w:rFonts w:ascii="Times New Roman" w:hAnsi="Times New Roman" w:cs="Times New Roman"/>
          <w:bCs/>
          <w:sz w:val="24"/>
          <w:szCs w:val="24"/>
        </w:rPr>
        <w:t>. Senator Murkowski cosponsored the Young Fishermen’s Development Act</w:t>
      </w:r>
      <w:r w:rsidR="00076075">
        <w:rPr>
          <w:rFonts w:ascii="Times New Roman" w:hAnsi="Times New Roman" w:cs="Times New Roman"/>
          <w:bCs/>
          <w:sz w:val="24"/>
          <w:szCs w:val="24"/>
        </w:rPr>
        <w:t xml:space="preserve"> (YFDA), which </w:t>
      </w:r>
      <w:r>
        <w:rPr>
          <w:rFonts w:ascii="Times New Roman" w:hAnsi="Times New Roman" w:cs="Times New Roman"/>
          <w:bCs/>
          <w:sz w:val="24"/>
          <w:szCs w:val="24"/>
        </w:rPr>
        <w:t xml:space="preserve">established the first-ever federal workforce development program for young fishermen </w:t>
      </w:r>
      <w:r w:rsidR="00076075">
        <w:rPr>
          <w:rFonts w:ascii="Times New Roman" w:hAnsi="Times New Roman" w:cs="Times New Roman"/>
          <w:bCs/>
          <w:sz w:val="24"/>
          <w:szCs w:val="24"/>
        </w:rPr>
        <w:t>and authorized</w:t>
      </w:r>
      <w:r>
        <w:rPr>
          <w:rFonts w:ascii="Times New Roman" w:hAnsi="Times New Roman" w:cs="Times New Roman"/>
          <w:bCs/>
          <w:sz w:val="24"/>
          <w:szCs w:val="24"/>
        </w:rPr>
        <w:t xml:space="preserve"> $2 million per year for the education and training of young and rising fishermen. She has also appropriated funds to stand up the YFDA in FY22 and FY23. The </w:t>
      </w:r>
      <w:r w:rsidR="00076075">
        <w:rPr>
          <w:rFonts w:ascii="Times New Roman" w:hAnsi="Times New Roman" w:cs="Times New Roman"/>
          <w:bCs/>
          <w:sz w:val="24"/>
          <w:szCs w:val="24"/>
        </w:rPr>
        <w:t>S</w:t>
      </w:r>
      <w:r>
        <w:rPr>
          <w:rFonts w:ascii="Times New Roman" w:hAnsi="Times New Roman" w:cs="Times New Roman"/>
          <w:bCs/>
          <w:sz w:val="24"/>
          <w:szCs w:val="24"/>
        </w:rPr>
        <w:t xml:space="preserve">enator proposes </w:t>
      </w:r>
      <w:r w:rsidR="00076075">
        <w:rPr>
          <w:rFonts w:ascii="Times New Roman" w:hAnsi="Times New Roman" w:cs="Times New Roman"/>
          <w:bCs/>
          <w:sz w:val="24"/>
          <w:szCs w:val="24"/>
        </w:rPr>
        <w:t>renewing</w:t>
      </w:r>
      <w:r>
        <w:rPr>
          <w:rFonts w:ascii="Times New Roman" w:hAnsi="Times New Roman" w:cs="Times New Roman"/>
          <w:bCs/>
          <w:sz w:val="24"/>
          <w:szCs w:val="24"/>
        </w:rPr>
        <w:t xml:space="preserve"> the YFDA beyond 2026</w:t>
      </w:r>
      <w:r w:rsidR="00076075">
        <w:rPr>
          <w:rFonts w:ascii="Times New Roman" w:hAnsi="Times New Roman" w:cs="Times New Roman"/>
          <w:bCs/>
          <w:sz w:val="24"/>
          <w:szCs w:val="24"/>
        </w:rPr>
        <w:t xml:space="preserve">, </w:t>
      </w:r>
      <w:r>
        <w:rPr>
          <w:rFonts w:ascii="Times New Roman" w:hAnsi="Times New Roman" w:cs="Times New Roman"/>
          <w:bCs/>
          <w:sz w:val="24"/>
          <w:szCs w:val="24"/>
        </w:rPr>
        <w:t>increasing its authorization level to $20 million</w:t>
      </w:r>
      <w:r w:rsidR="00076075">
        <w:rPr>
          <w:rFonts w:ascii="Times New Roman" w:hAnsi="Times New Roman" w:cs="Times New Roman"/>
          <w:bCs/>
          <w:sz w:val="24"/>
          <w:szCs w:val="24"/>
        </w:rPr>
        <w:t xml:space="preserve">, and </w:t>
      </w:r>
      <w:r>
        <w:rPr>
          <w:rFonts w:ascii="Times New Roman" w:hAnsi="Times New Roman" w:cs="Times New Roman"/>
          <w:bCs/>
          <w:sz w:val="24"/>
          <w:szCs w:val="24"/>
        </w:rPr>
        <w:t xml:space="preserve">including young </w:t>
      </w:r>
      <w:proofErr w:type="spellStart"/>
      <w:r>
        <w:rPr>
          <w:rFonts w:ascii="Times New Roman" w:hAnsi="Times New Roman" w:cs="Times New Roman"/>
          <w:bCs/>
          <w:sz w:val="24"/>
          <w:szCs w:val="24"/>
        </w:rPr>
        <w:t>mariculturists</w:t>
      </w:r>
      <w:proofErr w:type="spellEnd"/>
      <w:r>
        <w:rPr>
          <w:rFonts w:ascii="Times New Roman" w:hAnsi="Times New Roman" w:cs="Times New Roman"/>
          <w:bCs/>
          <w:sz w:val="24"/>
          <w:szCs w:val="24"/>
        </w:rPr>
        <w:t xml:space="preserve"> to promote diverse opportunities in our working waterfronts. </w:t>
      </w:r>
    </w:p>
    <w:p w14:paraId="13770FA9" w14:textId="77777777" w:rsidR="00971E80" w:rsidRDefault="00971E80" w:rsidP="00C05189">
      <w:pPr>
        <w:spacing w:after="0" w:line="240" w:lineRule="auto"/>
        <w:rPr>
          <w:rFonts w:ascii="Times New Roman" w:hAnsi="Times New Roman" w:cs="Times New Roman"/>
          <w:sz w:val="24"/>
          <w:szCs w:val="24"/>
        </w:rPr>
      </w:pPr>
    </w:p>
    <w:p w14:paraId="59A08D93" w14:textId="360F005C" w:rsidR="00971E80" w:rsidRDefault="00971E80" w:rsidP="00C05189">
      <w:pPr>
        <w:spacing w:after="0" w:line="240" w:lineRule="auto"/>
        <w:rPr>
          <w:rFonts w:ascii="Times New Roman" w:hAnsi="Times New Roman" w:cs="Times New Roman"/>
          <w:sz w:val="24"/>
          <w:szCs w:val="24"/>
        </w:rPr>
      </w:pPr>
      <w:r w:rsidRPr="7083FF0E">
        <w:rPr>
          <w:rFonts w:ascii="Times New Roman" w:hAnsi="Times New Roman" w:cs="Times New Roman"/>
          <w:b/>
          <w:bCs/>
          <w:sz w:val="24"/>
          <w:szCs w:val="24"/>
        </w:rPr>
        <w:t>Domestic Seaf</w:t>
      </w:r>
      <w:r w:rsidR="00C41F11">
        <w:rPr>
          <w:rFonts w:ascii="Times New Roman" w:hAnsi="Times New Roman" w:cs="Times New Roman"/>
          <w:b/>
          <w:bCs/>
          <w:sz w:val="24"/>
          <w:szCs w:val="24"/>
        </w:rPr>
        <w:t xml:space="preserve">ood Marketing and Promotion – </w:t>
      </w:r>
      <w:r w:rsidR="00EB635E">
        <w:rPr>
          <w:rFonts w:ascii="Times New Roman" w:hAnsi="Times New Roman" w:cs="Times New Roman"/>
          <w:bCs/>
          <w:sz w:val="24"/>
          <w:szCs w:val="24"/>
        </w:rPr>
        <w:t xml:space="preserve">The majority of seafood </w:t>
      </w:r>
      <w:r w:rsidR="00EB635E" w:rsidRPr="00C05189">
        <w:rPr>
          <w:rFonts w:ascii="Times New Roman" w:hAnsi="Times New Roman" w:cs="Times New Roman"/>
          <w:bCs/>
          <w:i/>
          <w:sz w:val="24"/>
          <w:szCs w:val="24"/>
        </w:rPr>
        <w:t>caught</w:t>
      </w:r>
      <w:r w:rsidR="00EB635E">
        <w:rPr>
          <w:rFonts w:ascii="Times New Roman" w:hAnsi="Times New Roman" w:cs="Times New Roman"/>
          <w:bCs/>
          <w:sz w:val="24"/>
          <w:szCs w:val="24"/>
        </w:rPr>
        <w:t xml:space="preserve"> in the U.S. is exported</w:t>
      </w:r>
      <w:r w:rsidR="00111136">
        <w:rPr>
          <w:rFonts w:ascii="Times New Roman" w:hAnsi="Times New Roman" w:cs="Times New Roman"/>
          <w:bCs/>
          <w:sz w:val="24"/>
          <w:szCs w:val="24"/>
        </w:rPr>
        <w:t>,</w:t>
      </w:r>
      <w:r w:rsidR="00EB635E">
        <w:rPr>
          <w:rFonts w:ascii="Times New Roman" w:hAnsi="Times New Roman" w:cs="Times New Roman"/>
          <w:bCs/>
          <w:sz w:val="24"/>
          <w:szCs w:val="24"/>
        </w:rPr>
        <w:t xml:space="preserve"> while the majority of seafood </w:t>
      </w:r>
      <w:r w:rsidR="00EB635E" w:rsidRPr="00C05189">
        <w:rPr>
          <w:rFonts w:ascii="Times New Roman" w:hAnsi="Times New Roman" w:cs="Times New Roman"/>
          <w:bCs/>
          <w:i/>
          <w:sz w:val="24"/>
          <w:szCs w:val="24"/>
        </w:rPr>
        <w:t>consumed</w:t>
      </w:r>
      <w:r w:rsidR="00EB635E">
        <w:rPr>
          <w:rFonts w:ascii="Times New Roman" w:hAnsi="Times New Roman" w:cs="Times New Roman"/>
          <w:bCs/>
          <w:sz w:val="24"/>
          <w:szCs w:val="24"/>
        </w:rPr>
        <w:t xml:space="preserve"> in the U.S. is imported from other countries. One avenue to correct this is to bolster marketing and promotion effort</w:t>
      </w:r>
      <w:r w:rsidR="00111136">
        <w:rPr>
          <w:rFonts w:ascii="Times New Roman" w:hAnsi="Times New Roman" w:cs="Times New Roman"/>
          <w:bCs/>
          <w:sz w:val="24"/>
          <w:szCs w:val="24"/>
        </w:rPr>
        <w:t>s</w:t>
      </w:r>
      <w:r w:rsidR="00EB635E">
        <w:rPr>
          <w:rFonts w:ascii="Times New Roman" w:hAnsi="Times New Roman" w:cs="Times New Roman"/>
          <w:bCs/>
          <w:sz w:val="24"/>
          <w:szCs w:val="24"/>
        </w:rPr>
        <w:t xml:space="preserve"> for U.S. seafood. The </w:t>
      </w:r>
      <w:proofErr w:type="spellStart"/>
      <w:r w:rsidR="00EB635E">
        <w:rPr>
          <w:rFonts w:ascii="Times New Roman" w:hAnsi="Times New Roman" w:cs="Times New Roman"/>
          <w:bCs/>
          <w:sz w:val="24"/>
          <w:szCs w:val="24"/>
        </w:rPr>
        <w:t>Saltonstall</w:t>
      </w:r>
      <w:proofErr w:type="spellEnd"/>
      <w:r w:rsidR="00EB635E">
        <w:rPr>
          <w:rFonts w:ascii="Times New Roman" w:hAnsi="Times New Roman" w:cs="Times New Roman"/>
          <w:bCs/>
          <w:sz w:val="24"/>
          <w:szCs w:val="24"/>
        </w:rPr>
        <w:t xml:space="preserve">-Kennedy </w:t>
      </w:r>
      <w:r w:rsidR="00076075">
        <w:rPr>
          <w:rFonts w:ascii="Times New Roman" w:hAnsi="Times New Roman" w:cs="Times New Roman"/>
          <w:bCs/>
          <w:sz w:val="24"/>
          <w:szCs w:val="24"/>
        </w:rPr>
        <w:t xml:space="preserve">(S.K.) </w:t>
      </w:r>
      <w:r w:rsidR="00EB635E">
        <w:rPr>
          <w:rFonts w:ascii="Times New Roman" w:hAnsi="Times New Roman" w:cs="Times New Roman"/>
          <w:bCs/>
          <w:sz w:val="24"/>
          <w:szCs w:val="24"/>
        </w:rPr>
        <w:t xml:space="preserve">Promotion and Development account </w:t>
      </w:r>
      <w:r w:rsidR="00111136">
        <w:rPr>
          <w:rFonts w:ascii="Times New Roman" w:hAnsi="Times New Roman" w:cs="Times New Roman"/>
          <w:bCs/>
          <w:sz w:val="24"/>
          <w:szCs w:val="24"/>
        </w:rPr>
        <w:t xml:space="preserve">was created </w:t>
      </w:r>
      <w:r w:rsidR="00EB635E">
        <w:rPr>
          <w:rFonts w:ascii="Times New Roman" w:hAnsi="Times New Roman" w:cs="Times New Roman"/>
          <w:bCs/>
          <w:sz w:val="24"/>
          <w:szCs w:val="24"/>
        </w:rPr>
        <w:t xml:space="preserve">for this purpose. However, </w:t>
      </w:r>
      <w:r w:rsidR="00111136">
        <w:rPr>
          <w:rFonts w:ascii="Times New Roman" w:hAnsi="Times New Roman" w:cs="Times New Roman"/>
          <w:bCs/>
          <w:sz w:val="24"/>
          <w:szCs w:val="24"/>
        </w:rPr>
        <w:t xml:space="preserve">only </w:t>
      </w:r>
      <w:r w:rsidR="00C41F11">
        <w:rPr>
          <w:rFonts w:ascii="Times New Roman" w:hAnsi="Times New Roman" w:cs="Times New Roman"/>
          <w:bCs/>
          <w:sz w:val="24"/>
          <w:szCs w:val="24"/>
        </w:rPr>
        <w:t xml:space="preserve">a small percentage of </w:t>
      </w:r>
      <w:r w:rsidR="00EB635E">
        <w:rPr>
          <w:rFonts w:ascii="Times New Roman" w:hAnsi="Times New Roman" w:cs="Times New Roman"/>
          <w:bCs/>
          <w:sz w:val="24"/>
          <w:szCs w:val="24"/>
        </w:rPr>
        <w:t>S.K.</w:t>
      </w:r>
      <w:r w:rsidR="00C41F11">
        <w:rPr>
          <w:rFonts w:ascii="Times New Roman" w:hAnsi="Times New Roman" w:cs="Times New Roman"/>
          <w:bCs/>
          <w:sz w:val="24"/>
          <w:szCs w:val="24"/>
        </w:rPr>
        <w:t xml:space="preserve"> account </w:t>
      </w:r>
      <w:r w:rsidR="00EB635E">
        <w:rPr>
          <w:rFonts w:ascii="Times New Roman" w:hAnsi="Times New Roman" w:cs="Times New Roman"/>
          <w:bCs/>
          <w:sz w:val="24"/>
          <w:szCs w:val="24"/>
        </w:rPr>
        <w:t xml:space="preserve">funds </w:t>
      </w:r>
      <w:r w:rsidR="00C41F11">
        <w:rPr>
          <w:rFonts w:ascii="Times New Roman" w:hAnsi="Times New Roman" w:cs="Times New Roman"/>
          <w:bCs/>
          <w:sz w:val="24"/>
          <w:szCs w:val="24"/>
        </w:rPr>
        <w:t>suppor</w:t>
      </w:r>
      <w:r w:rsidR="00EB635E">
        <w:rPr>
          <w:rFonts w:ascii="Times New Roman" w:hAnsi="Times New Roman" w:cs="Times New Roman"/>
          <w:bCs/>
          <w:sz w:val="24"/>
          <w:szCs w:val="24"/>
        </w:rPr>
        <w:t>t</w:t>
      </w:r>
      <w:r w:rsidR="00C41F11">
        <w:rPr>
          <w:rFonts w:ascii="Times New Roman" w:hAnsi="Times New Roman" w:cs="Times New Roman"/>
          <w:bCs/>
          <w:sz w:val="24"/>
          <w:szCs w:val="24"/>
        </w:rPr>
        <w:t xml:space="preserve"> marketing and promotion of U.S. seafood</w:t>
      </w:r>
      <w:r w:rsidR="00076075">
        <w:rPr>
          <w:rFonts w:ascii="Times New Roman" w:hAnsi="Times New Roman" w:cs="Times New Roman"/>
          <w:bCs/>
          <w:sz w:val="24"/>
          <w:szCs w:val="24"/>
        </w:rPr>
        <w:t>,</w:t>
      </w:r>
      <w:r w:rsidR="00C41F11">
        <w:rPr>
          <w:rFonts w:ascii="Times New Roman" w:hAnsi="Times New Roman" w:cs="Times New Roman"/>
          <w:bCs/>
          <w:sz w:val="24"/>
          <w:szCs w:val="24"/>
        </w:rPr>
        <w:t xml:space="preserve"> while the lion’</w:t>
      </w:r>
      <w:r w:rsidR="00EB635E">
        <w:rPr>
          <w:rFonts w:ascii="Times New Roman" w:hAnsi="Times New Roman" w:cs="Times New Roman"/>
          <w:bCs/>
          <w:sz w:val="24"/>
          <w:szCs w:val="24"/>
        </w:rPr>
        <w:t>s share support</w:t>
      </w:r>
      <w:r w:rsidR="00C41F11">
        <w:rPr>
          <w:rFonts w:ascii="Times New Roman" w:hAnsi="Times New Roman" w:cs="Times New Roman"/>
          <w:bCs/>
          <w:sz w:val="24"/>
          <w:szCs w:val="24"/>
        </w:rPr>
        <w:t xml:space="preserve"> science and research</w:t>
      </w:r>
      <w:r w:rsidR="00EB635E">
        <w:rPr>
          <w:rFonts w:ascii="Times New Roman" w:hAnsi="Times New Roman" w:cs="Times New Roman"/>
          <w:bCs/>
          <w:sz w:val="24"/>
          <w:szCs w:val="24"/>
        </w:rPr>
        <w:t xml:space="preserve"> at NOAA</w:t>
      </w:r>
      <w:r w:rsidR="00C41F11">
        <w:rPr>
          <w:rFonts w:ascii="Times New Roman" w:hAnsi="Times New Roman" w:cs="Times New Roman"/>
          <w:bCs/>
          <w:sz w:val="24"/>
          <w:szCs w:val="24"/>
        </w:rPr>
        <w:t xml:space="preserve">. The Senator proposes </w:t>
      </w:r>
      <w:r w:rsidR="00EB635E">
        <w:rPr>
          <w:rFonts w:ascii="Times New Roman" w:hAnsi="Times New Roman" w:cs="Times New Roman"/>
          <w:bCs/>
          <w:sz w:val="24"/>
          <w:szCs w:val="24"/>
        </w:rPr>
        <w:t>to increase</w:t>
      </w:r>
      <w:r w:rsidR="00EB635E">
        <w:rPr>
          <w:rFonts w:ascii="Times New Roman" w:hAnsi="Times New Roman" w:cs="Times New Roman"/>
          <w:b/>
          <w:bCs/>
          <w:sz w:val="24"/>
          <w:szCs w:val="24"/>
        </w:rPr>
        <w:t xml:space="preserve"> </w:t>
      </w:r>
      <w:r w:rsidR="00EB635E">
        <w:rPr>
          <w:rFonts w:ascii="Times New Roman" w:hAnsi="Times New Roman" w:cs="Times New Roman"/>
          <w:sz w:val="24"/>
          <w:szCs w:val="24"/>
        </w:rPr>
        <w:t xml:space="preserve">the percentage of funds </w:t>
      </w:r>
      <w:r w:rsidR="00111136">
        <w:rPr>
          <w:rFonts w:ascii="Times New Roman" w:hAnsi="Times New Roman" w:cs="Times New Roman"/>
          <w:sz w:val="24"/>
          <w:szCs w:val="24"/>
        </w:rPr>
        <w:t>that are</w:t>
      </w:r>
      <w:r w:rsidR="00EB635E">
        <w:rPr>
          <w:rFonts w:ascii="Times New Roman" w:hAnsi="Times New Roman" w:cs="Times New Roman"/>
          <w:sz w:val="24"/>
          <w:szCs w:val="24"/>
        </w:rPr>
        <w:t xml:space="preserve"> used </w:t>
      </w:r>
      <w:r w:rsidRPr="7083FF0E">
        <w:rPr>
          <w:rFonts w:ascii="Times New Roman" w:hAnsi="Times New Roman" w:cs="Times New Roman"/>
          <w:sz w:val="24"/>
          <w:szCs w:val="24"/>
        </w:rPr>
        <w:t>for marketing of domestic seafood</w:t>
      </w:r>
      <w:r w:rsidR="00EB635E">
        <w:rPr>
          <w:rFonts w:ascii="Times New Roman" w:hAnsi="Times New Roman" w:cs="Times New Roman"/>
          <w:sz w:val="24"/>
          <w:szCs w:val="24"/>
        </w:rPr>
        <w:t xml:space="preserve"> by amending the </w:t>
      </w:r>
      <w:proofErr w:type="spellStart"/>
      <w:r w:rsidR="00EB635E">
        <w:rPr>
          <w:rFonts w:ascii="Times New Roman" w:hAnsi="Times New Roman" w:cs="Times New Roman"/>
          <w:sz w:val="24"/>
          <w:szCs w:val="24"/>
        </w:rPr>
        <w:t>Saltonstall</w:t>
      </w:r>
      <w:proofErr w:type="spellEnd"/>
      <w:r w:rsidR="00EB635E">
        <w:rPr>
          <w:rFonts w:ascii="Times New Roman" w:hAnsi="Times New Roman" w:cs="Times New Roman"/>
          <w:sz w:val="24"/>
          <w:szCs w:val="24"/>
        </w:rPr>
        <w:t xml:space="preserve">-Kennedy Act of 1954. </w:t>
      </w:r>
    </w:p>
    <w:p w14:paraId="7F642FAB" w14:textId="77777777" w:rsidR="00971E80" w:rsidRDefault="00971E80" w:rsidP="00C05189">
      <w:pPr>
        <w:spacing w:after="0" w:line="240" w:lineRule="auto"/>
        <w:rPr>
          <w:rFonts w:ascii="Times New Roman" w:hAnsi="Times New Roman" w:cs="Times New Roman"/>
          <w:b/>
          <w:bCs/>
          <w:sz w:val="24"/>
          <w:szCs w:val="24"/>
        </w:rPr>
      </w:pPr>
    </w:p>
    <w:p w14:paraId="4185A935" w14:textId="2F9DB393" w:rsidR="00971E80" w:rsidRDefault="00971E80" w:rsidP="00C05189">
      <w:pPr>
        <w:spacing w:after="0" w:line="240" w:lineRule="auto"/>
        <w:rPr>
          <w:rFonts w:ascii="Times New Roman" w:hAnsi="Times New Roman" w:cs="Times New Roman"/>
          <w:sz w:val="24"/>
          <w:szCs w:val="24"/>
        </w:rPr>
      </w:pPr>
      <w:r w:rsidRPr="7083FF0E">
        <w:rPr>
          <w:rFonts w:ascii="Times New Roman" w:hAnsi="Times New Roman" w:cs="Times New Roman"/>
          <w:b/>
          <w:bCs/>
          <w:sz w:val="24"/>
          <w:szCs w:val="24"/>
        </w:rPr>
        <w:t>Small-Scale Community Processing</w:t>
      </w:r>
      <w:r w:rsidR="00EB635E">
        <w:rPr>
          <w:rFonts w:ascii="Times New Roman" w:hAnsi="Times New Roman" w:cs="Times New Roman"/>
          <w:b/>
          <w:bCs/>
          <w:sz w:val="24"/>
          <w:szCs w:val="24"/>
        </w:rPr>
        <w:t xml:space="preserve"> – </w:t>
      </w:r>
      <w:r w:rsidR="00EB635E">
        <w:rPr>
          <w:rFonts w:ascii="Times New Roman" w:hAnsi="Times New Roman" w:cs="Times New Roman"/>
          <w:bCs/>
          <w:sz w:val="24"/>
          <w:szCs w:val="24"/>
        </w:rPr>
        <w:t xml:space="preserve">The Senator proposes </w:t>
      </w:r>
      <w:r w:rsidR="00076075">
        <w:rPr>
          <w:rFonts w:ascii="Times New Roman" w:hAnsi="Times New Roman" w:cs="Times New Roman"/>
          <w:bCs/>
          <w:sz w:val="24"/>
          <w:szCs w:val="24"/>
        </w:rPr>
        <w:t xml:space="preserve">to increase </w:t>
      </w:r>
      <w:r w:rsidR="00EB635E">
        <w:rPr>
          <w:rFonts w:ascii="Times New Roman" w:hAnsi="Times New Roman" w:cs="Times New Roman"/>
          <w:sz w:val="24"/>
          <w:szCs w:val="24"/>
        </w:rPr>
        <w:t>s</w:t>
      </w:r>
      <w:r w:rsidRPr="7083FF0E">
        <w:rPr>
          <w:rFonts w:ascii="Times New Roman" w:hAnsi="Times New Roman" w:cs="Times New Roman"/>
          <w:sz w:val="24"/>
          <w:szCs w:val="24"/>
        </w:rPr>
        <w:t xml:space="preserve">upport for community infrastructure </w:t>
      </w:r>
      <w:r w:rsidR="00076075">
        <w:rPr>
          <w:rFonts w:ascii="Times New Roman" w:hAnsi="Times New Roman" w:cs="Times New Roman"/>
          <w:sz w:val="24"/>
          <w:szCs w:val="24"/>
        </w:rPr>
        <w:t>such as</w:t>
      </w:r>
      <w:r w:rsidR="00076075" w:rsidRPr="7083FF0E">
        <w:rPr>
          <w:rFonts w:ascii="Times New Roman" w:hAnsi="Times New Roman" w:cs="Times New Roman"/>
          <w:sz w:val="24"/>
          <w:szCs w:val="24"/>
        </w:rPr>
        <w:t xml:space="preserve"> </w:t>
      </w:r>
      <w:r w:rsidRPr="7083FF0E">
        <w:rPr>
          <w:rFonts w:ascii="Times New Roman" w:hAnsi="Times New Roman" w:cs="Times New Roman"/>
          <w:sz w:val="24"/>
          <w:szCs w:val="24"/>
        </w:rPr>
        <w:t>cold storage, cooperative processing facilities, and mariculture/seaweed processing facilities</w:t>
      </w:r>
      <w:r>
        <w:rPr>
          <w:rFonts w:ascii="Times New Roman" w:hAnsi="Times New Roman" w:cs="Times New Roman"/>
          <w:sz w:val="24"/>
          <w:szCs w:val="24"/>
        </w:rPr>
        <w:t xml:space="preserve"> </w:t>
      </w:r>
      <w:r w:rsidR="00111136">
        <w:rPr>
          <w:rFonts w:ascii="Times New Roman" w:hAnsi="Times New Roman" w:cs="Times New Roman"/>
          <w:sz w:val="24"/>
          <w:szCs w:val="24"/>
        </w:rPr>
        <w:t>and equipment</w:t>
      </w:r>
      <w:r w:rsidR="00076075">
        <w:rPr>
          <w:rFonts w:ascii="Times New Roman" w:hAnsi="Times New Roman" w:cs="Times New Roman"/>
          <w:sz w:val="24"/>
          <w:szCs w:val="24"/>
        </w:rPr>
        <w:t xml:space="preserve">. She would do this through </w:t>
      </w:r>
      <w:r>
        <w:rPr>
          <w:rFonts w:ascii="Times New Roman" w:hAnsi="Times New Roman" w:cs="Times New Roman"/>
          <w:sz w:val="24"/>
          <w:szCs w:val="24"/>
        </w:rPr>
        <w:t xml:space="preserve">competitive grants </w:t>
      </w:r>
      <w:r w:rsidR="00076075">
        <w:rPr>
          <w:rFonts w:ascii="Times New Roman" w:hAnsi="Times New Roman" w:cs="Times New Roman"/>
          <w:sz w:val="24"/>
          <w:szCs w:val="24"/>
        </w:rPr>
        <w:t xml:space="preserve">and </w:t>
      </w:r>
      <w:r>
        <w:rPr>
          <w:rFonts w:ascii="Times New Roman" w:hAnsi="Times New Roman" w:cs="Times New Roman"/>
          <w:sz w:val="24"/>
          <w:szCs w:val="24"/>
        </w:rPr>
        <w:t xml:space="preserve">cooperative agreements for pilot projects for new seafood and </w:t>
      </w:r>
      <w:proofErr w:type="spellStart"/>
      <w:r>
        <w:rPr>
          <w:rFonts w:ascii="Times New Roman" w:hAnsi="Times New Roman" w:cs="Times New Roman"/>
          <w:sz w:val="24"/>
          <w:szCs w:val="24"/>
        </w:rPr>
        <w:t>mariculture</w:t>
      </w:r>
      <w:proofErr w:type="spellEnd"/>
      <w:r>
        <w:rPr>
          <w:rFonts w:ascii="Times New Roman" w:hAnsi="Times New Roman" w:cs="Times New Roman"/>
          <w:sz w:val="24"/>
          <w:szCs w:val="24"/>
        </w:rPr>
        <w:t xml:space="preserve"> processing infrastructure </w:t>
      </w:r>
      <w:r w:rsidR="00076075">
        <w:rPr>
          <w:rFonts w:ascii="Times New Roman" w:hAnsi="Times New Roman" w:cs="Times New Roman"/>
          <w:sz w:val="24"/>
          <w:szCs w:val="24"/>
        </w:rPr>
        <w:t xml:space="preserve">that would be offered </w:t>
      </w:r>
      <w:r>
        <w:rPr>
          <w:rFonts w:ascii="Times New Roman" w:hAnsi="Times New Roman" w:cs="Times New Roman"/>
          <w:sz w:val="24"/>
          <w:szCs w:val="24"/>
        </w:rPr>
        <w:t>the Department of Commerce and the Department of Agriculture</w:t>
      </w:r>
      <w:r w:rsidR="00EB635E">
        <w:rPr>
          <w:rFonts w:ascii="Times New Roman" w:hAnsi="Times New Roman" w:cs="Times New Roman"/>
          <w:sz w:val="24"/>
          <w:szCs w:val="24"/>
        </w:rPr>
        <w:t xml:space="preserve">. </w:t>
      </w:r>
      <w:r w:rsidRPr="7083FF0E" w:rsidDel="001E6BBC">
        <w:rPr>
          <w:rFonts w:ascii="Times New Roman" w:hAnsi="Times New Roman" w:cs="Times New Roman"/>
          <w:sz w:val="24"/>
          <w:szCs w:val="24"/>
        </w:rPr>
        <w:t xml:space="preserve"> </w:t>
      </w:r>
    </w:p>
    <w:p w14:paraId="3FB93A49" w14:textId="77777777" w:rsidR="00971E80" w:rsidRDefault="00971E80" w:rsidP="00C05189">
      <w:pPr>
        <w:spacing w:after="0" w:line="240" w:lineRule="auto"/>
        <w:rPr>
          <w:rFonts w:ascii="Times New Roman" w:hAnsi="Times New Roman" w:cs="Times New Roman"/>
          <w:b/>
          <w:bCs/>
          <w:sz w:val="24"/>
          <w:szCs w:val="24"/>
        </w:rPr>
      </w:pPr>
    </w:p>
    <w:p w14:paraId="3FFDC8CD" w14:textId="6DAD35EF" w:rsidR="00971E80" w:rsidRDefault="00971E80" w:rsidP="00C05189">
      <w:pPr>
        <w:spacing w:after="0" w:line="240" w:lineRule="auto"/>
        <w:rPr>
          <w:rFonts w:ascii="Times New Roman" w:hAnsi="Times New Roman" w:cs="Times New Roman"/>
          <w:sz w:val="24"/>
          <w:szCs w:val="24"/>
        </w:rPr>
      </w:pPr>
      <w:r w:rsidRPr="7083FF0E">
        <w:rPr>
          <w:rFonts w:ascii="Times New Roman" w:hAnsi="Times New Roman" w:cs="Times New Roman"/>
          <w:b/>
          <w:bCs/>
          <w:sz w:val="24"/>
          <w:szCs w:val="24"/>
        </w:rPr>
        <w:t>Crop-Insurance for Fisheries</w:t>
      </w:r>
      <w:r w:rsidR="00EB635E">
        <w:rPr>
          <w:rFonts w:ascii="Times New Roman" w:hAnsi="Times New Roman" w:cs="Times New Roman"/>
          <w:b/>
          <w:bCs/>
          <w:sz w:val="24"/>
          <w:szCs w:val="24"/>
        </w:rPr>
        <w:t xml:space="preserve"> – </w:t>
      </w:r>
      <w:r w:rsidR="00EB635E">
        <w:rPr>
          <w:rFonts w:ascii="Times New Roman" w:hAnsi="Times New Roman" w:cs="Times New Roman"/>
          <w:bCs/>
          <w:sz w:val="24"/>
          <w:szCs w:val="24"/>
        </w:rPr>
        <w:t xml:space="preserve">The fisheries disaster process is not working for anyone. Commercial, recreational, and subsistence users are not able to access relief funding </w:t>
      </w:r>
      <w:r w:rsidR="00076075">
        <w:rPr>
          <w:rFonts w:ascii="Times New Roman" w:hAnsi="Times New Roman" w:cs="Times New Roman"/>
          <w:bCs/>
          <w:sz w:val="24"/>
          <w:szCs w:val="24"/>
        </w:rPr>
        <w:t>for</w:t>
      </w:r>
      <w:r w:rsidR="00EB635E">
        <w:rPr>
          <w:rFonts w:ascii="Times New Roman" w:hAnsi="Times New Roman" w:cs="Times New Roman"/>
          <w:bCs/>
          <w:sz w:val="24"/>
          <w:szCs w:val="24"/>
        </w:rPr>
        <w:t xml:space="preserve"> years after disaster strikes. </w:t>
      </w:r>
      <w:r w:rsidRPr="7083FF0E">
        <w:rPr>
          <w:rFonts w:ascii="Times New Roman" w:hAnsi="Times New Roman" w:cs="Times New Roman"/>
          <w:sz w:val="24"/>
          <w:szCs w:val="24"/>
        </w:rPr>
        <w:t>The multi-year process is near</w:t>
      </w:r>
      <w:r w:rsidR="00500CAF">
        <w:rPr>
          <w:rFonts w:ascii="Times New Roman" w:hAnsi="Times New Roman" w:cs="Times New Roman"/>
          <w:sz w:val="24"/>
          <w:szCs w:val="24"/>
        </w:rPr>
        <w:t>ly</w:t>
      </w:r>
      <w:r w:rsidR="00BB55DE">
        <w:rPr>
          <w:rFonts w:ascii="Times New Roman" w:hAnsi="Times New Roman" w:cs="Times New Roman"/>
          <w:sz w:val="24"/>
          <w:szCs w:val="24"/>
        </w:rPr>
        <w:t xml:space="preserve"> </w:t>
      </w:r>
      <w:r w:rsidRPr="7083FF0E">
        <w:rPr>
          <w:rFonts w:ascii="Times New Roman" w:hAnsi="Times New Roman" w:cs="Times New Roman"/>
          <w:sz w:val="24"/>
          <w:szCs w:val="24"/>
        </w:rPr>
        <w:t>useless for fishermen</w:t>
      </w:r>
      <w:r w:rsidR="00EB635E">
        <w:rPr>
          <w:rFonts w:ascii="Times New Roman" w:hAnsi="Times New Roman" w:cs="Times New Roman"/>
          <w:sz w:val="24"/>
          <w:szCs w:val="24"/>
        </w:rPr>
        <w:t xml:space="preserve"> and communities</w:t>
      </w:r>
      <w:r w:rsidRPr="7083FF0E">
        <w:rPr>
          <w:rFonts w:ascii="Times New Roman" w:hAnsi="Times New Roman" w:cs="Times New Roman"/>
          <w:sz w:val="24"/>
          <w:szCs w:val="24"/>
        </w:rPr>
        <w:t xml:space="preserve"> </w:t>
      </w:r>
      <w:r w:rsidR="00500CAF">
        <w:rPr>
          <w:rFonts w:ascii="Times New Roman" w:hAnsi="Times New Roman" w:cs="Times New Roman"/>
          <w:sz w:val="24"/>
          <w:szCs w:val="24"/>
        </w:rPr>
        <w:t>experiencing</w:t>
      </w:r>
      <w:r w:rsidRPr="7083FF0E">
        <w:rPr>
          <w:rFonts w:ascii="Times New Roman" w:hAnsi="Times New Roman" w:cs="Times New Roman"/>
          <w:sz w:val="24"/>
          <w:szCs w:val="24"/>
        </w:rPr>
        <w:t xml:space="preserve"> a stock collapse as </w:t>
      </w:r>
      <w:r w:rsidR="00500CAF">
        <w:rPr>
          <w:rFonts w:ascii="Times New Roman" w:hAnsi="Times New Roman" w:cs="Times New Roman"/>
          <w:sz w:val="24"/>
          <w:szCs w:val="24"/>
        </w:rPr>
        <w:t xml:space="preserve">federal </w:t>
      </w:r>
      <w:r w:rsidRPr="7083FF0E">
        <w:rPr>
          <w:rFonts w:ascii="Times New Roman" w:hAnsi="Times New Roman" w:cs="Times New Roman"/>
          <w:sz w:val="24"/>
          <w:szCs w:val="24"/>
        </w:rPr>
        <w:t>relief comes too little, too late to save vulnerable fishing operations</w:t>
      </w:r>
      <w:r w:rsidR="00EB635E">
        <w:rPr>
          <w:rFonts w:ascii="Times New Roman" w:hAnsi="Times New Roman" w:cs="Times New Roman"/>
          <w:sz w:val="24"/>
          <w:szCs w:val="24"/>
        </w:rPr>
        <w:t xml:space="preserve">. The Senator proposes </w:t>
      </w:r>
      <w:r w:rsidR="00BB55DE">
        <w:rPr>
          <w:rFonts w:ascii="Times New Roman" w:hAnsi="Times New Roman" w:cs="Times New Roman"/>
          <w:sz w:val="24"/>
          <w:szCs w:val="24"/>
        </w:rPr>
        <w:t xml:space="preserve">to </w:t>
      </w:r>
      <w:r w:rsidR="00EB635E">
        <w:rPr>
          <w:rFonts w:ascii="Times New Roman" w:hAnsi="Times New Roman" w:cs="Times New Roman"/>
          <w:sz w:val="24"/>
          <w:szCs w:val="24"/>
        </w:rPr>
        <w:t xml:space="preserve">look at the federal crop insurance process </w:t>
      </w:r>
      <w:r w:rsidRPr="7083FF0E">
        <w:rPr>
          <w:rFonts w:ascii="Times New Roman" w:hAnsi="Times New Roman" w:cs="Times New Roman"/>
          <w:sz w:val="24"/>
          <w:szCs w:val="24"/>
        </w:rPr>
        <w:t xml:space="preserve">used by the agricultural sector </w:t>
      </w:r>
      <w:r w:rsidR="00EB635E">
        <w:rPr>
          <w:rFonts w:ascii="Times New Roman" w:hAnsi="Times New Roman" w:cs="Times New Roman"/>
          <w:sz w:val="24"/>
          <w:szCs w:val="24"/>
        </w:rPr>
        <w:t xml:space="preserve">as a model </w:t>
      </w:r>
      <w:r w:rsidR="003711CB">
        <w:rPr>
          <w:rFonts w:ascii="Times New Roman" w:hAnsi="Times New Roman" w:cs="Times New Roman"/>
          <w:sz w:val="24"/>
          <w:szCs w:val="24"/>
        </w:rPr>
        <w:t xml:space="preserve">to develop </w:t>
      </w:r>
      <w:r w:rsidR="00EB635E">
        <w:rPr>
          <w:rFonts w:ascii="Times New Roman" w:hAnsi="Times New Roman" w:cs="Times New Roman"/>
          <w:sz w:val="24"/>
          <w:szCs w:val="24"/>
        </w:rPr>
        <w:t xml:space="preserve">a new approach to fisheries disaster relief. </w:t>
      </w:r>
    </w:p>
    <w:p w14:paraId="060D48DA" w14:textId="77777777" w:rsidR="00EB635E" w:rsidRDefault="00EB635E" w:rsidP="00C05189">
      <w:pPr>
        <w:spacing w:after="0" w:line="240" w:lineRule="auto"/>
        <w:rPr>
          <w:rFonts w:ascii="Times New Roman" w:hAnsi="Times New Roman" w:cs="Times New Roman"/>
          <w:b/>
          <w:bCs/>
          <w:sz w:val="24"/>
          <w:szCs w:val="24"/>
        </w:rPr>
      </w:pPr>
    </w:p>
    <w:p w14:paraId="46B087A5" w14:textId="56D0DB9E" w:rsidR="00971E80" w:rsidRPr="001F08FC" w:rsidRDefault="00971E80" w:rsidP="00C05189">
      <w:pPr>
        <w:spacing w:after="0" w:line="240" w:lineRule="auto"/>
        <w:rPr>
          <w:rFonts w:ascii="Times New Roman" w:hAnsi="Times New Roman" w:cs="Times New Roman"/>
          <w:sz w:val="24"/>
          <w:szCs w:val="24"/>
        </w:rPr>
      </w:pPr>
      <w:r w:rsidRPr="001F08FC">
        <w:rPr>
          <w:rFonts w:ascii="Times New Roman" w:hAnsi="Times New Roman" w:cs="Times New Roman"/>
          <w:b/>
          <w:bCs/>
          <w:sz w:val="24"/>
          <w:szCs w:val="24"/>
        </w:rPr>
        <w:t>Accounting for Subsistence Users in the Fisheries Disaster Process:</w:t>
      </w:r>
      <w:r>
        <w:rPr>
          <w:rFonts w:ascii="Times New Roman" w:hAnsi="Times New Roman" w:cs="Times New Roman"/>
          <w:sz w:val="24"/>
          <w:szCs w:val="24"/>
        </w:rPr>
        <w:t xml:space="preserve"> </w:t>
      </w:r>
      <w:r w:rsidR="00BB55DE">
        <w:rPr>
          <w:rFonts w:ascii="Times New Roman" w:hAnsi="Times New Roman" w:cs="Times New Roman"/>
          <w:sz w:val="24"/>
          <w:szCs w:val="24"/>
        </w:rPr>
        <w:t>E</w:t>
      </w:r>
      <w:r w:rsidR="003711CB">
        <w:rPr>
          <w:rFonts w:ascii="Times New Roman" w:hAnsi="Times New Roman" w:cs="Times New Roman"/>
          <w:sz w:val="24"/>
          <w:szCs w:val="24"/>
        </w:rPr>
        <w:t xml:space="preserve">xisting </w:t>
      </w:r>
      <w:r>
        <w:rPr>
          <w:rFonts w:ascii="Times New Roman" w:hAnsi="Times New Roman" w:cs="Times New Roman"/>
          <w:sz w:val="24"/>
          <w:szCs w:val="24"/>
        </w:rPr>
        <w:t xml:space="preserve">fisheries disaster recovery programs do not adequately address the impacts on families that rely on subsistence fishing for food security, and </w:t>
      </w:r>
      <w:r w:rsidR="00BB55DE">
        <w:rPr>
          <w:rFonts w:ascii="Times New Roman" w:hAnsi="Times New Roman" w:cs="Times New Roman"/>
          <w:sz w:val="24"/>
          <w:szCs w:val="24"/>
        </w:rPr>
        <w:t>those</w:t>
      </w:r>
      <w:r>
        <w:rPr>
          <w:rFonts w:ascii="Times New Roman" w:hAnsi="Times New Roman" w:cs="Times New Roman"/>
          <w:sz w:val="24"/>
          <w:szCs w:val="24"/>
        </w:rPr>
        <w:t xml:space="preserve"> programs</w:t>
      </w:r>
      <w:r w:rsidR="00BB55DE">
        <w:rPr>
          <w:rFonts w:ascii="Times New Roman" w:hAnsi="Times New Roman" w:cs="Times New Roman"/>
          <w:sz w:val="24"/>
          <w:szCs w:val="24"/>
        </w:rPr>
        <w:t xml:space="preserve"> also</w:t>
      </w:r>
      <w:r>
        <w:rPr>
          <w:rFonts w:ascii="Times New Roman" w:hAnsi="Times New Roman" w:cs="Times New Roman"/>
          <w:sz w:val="24"/>
          <w:szCs w:val="24"/>
        </w:rPr>
        <w:t xml:space="preserve"> fail to account for impacts on trad</w:t>
      </w:r>
      <w:r w:rsidR="00C018D9">
        <w:rPr>
          <w:rFonts w:ascii="Times New Roman" w:hAnsi="Times New Roman" w:cs="Times New Roman"/>
          <w:sz w:val="24"/>
          <w:szCs w:val="24"/>
        </w:rPr>
        <w:t xml:space="preserve">itional practices and culture. The current fisheries disaster process ties relief to economic losses in the commercial fishery </w:t>
      </w:r>
      <w:r w:rsidR="00111136">
        <w:rPr>
          <w:rFonts w:ascii="Times New Roman" w:hAnsi="Times New Roman" w:cs="Times New Roman"/>
          <w:sz w:val="24"/>
          <w:szCs w:val="24"/>
        </w:rPr>
        <w:t xml:space="preserve">and </w:t>
      </w:r>
      <w:r w:rsidR="00C018D9">
        <w:rPr>
          <w:rFonts w:ascii="Times New Roman" w:hAnsi="Times New Roman" w:cs="Times New Roman"/>
          <w:sz w:val="24"/>
          <w:szCs w:val="24"/>
        </w:rPr>
        <w:t xml:space="preserve">does not </w:t>
      </w:r>
      <w:r w:rsidR="003711CB">
        <w:rPr>
          <w:rFonts w:ascii="Times New Roman" w:hAnsi="Times New Roman" w:cs="Times New Roman"/>
          <w:sz w:val="24"/>
          <w:szCs w:val="24"/>
        </w:rPr>
        <w:t>attend to the unique needs of</w:t>
      </w:r>
      <w:r w:rsidR="00C018D9">
        <w:rPr>
          <w:rFonts w:ascii="Times New Roman" w:hAnsi="Times New Roman" w:cs="Times New Roman"/>
          <w:sz w:val="24"/>
          <w:szCs w:val="24"/>
        </w:rPr>
        <w:t xml:space="preserve"> subsistence users. Many impacted communities are paying more for food than ever before and </w:t>
      </w:r>
      <w:r w:rsidR="00111136">
        <w:rPr>
          <w:rFonts w:ascii="Times New Roman" w:hAnsi="Times New Roman" w:cs="Times New Roman"/>
          <w:sz w:val="24"/>
          <w:szCs w:val="24"/>
        </w:rPr>
        <w:t xml:space="preserve">are </w:t>
      </w:r>
      <w:r w:rsidR="00C018D9">
        <w:rPr>
          <w:rFonts w:ascii="Times New Roman" w:hAnsi="Times New Roman" w:cs="Times New Roman"/>
          <w:sz w:val="24"/>
          <w:szCs w:val="24"/>
        </w:rPr>
        <w:t>unable to operate the subsistence economies on which their communities and culture depend.</w:t>
      </w:r>
      <w:r>
        <w:rPr>
          <w:rFonts w:ascii="Times New Roman" w:hAnsi="Times New Roman" w:cs="Times New Roman"/>
          <w:sz w:val="24"/>
          <w:szCs w:val="24"/>
        </w:rPr>
        <w:t xml:space="preserve"> </w:t>
      </w:r>
      <w:r w:rsidR="00C018D9">
        <w:rPr>
          <w:rFonts w:ascii="Times New Roman" w:hAnsi="Times New Roman" w:cs="Times New Roman"/>
          <w:sz w:val="24"/>
          <w:szCs w:val="24"/>
        </w:rPr>
        <w:t>S</w:t>
      </w:r>
      <w:r>
        <w:rPr>
          <w:rFonts w:ascii="Times New Roman" w:hAnsi="Times New Roman" w:cs="Times New Roman"/>
          <w:sz w:val="24"/>
          <w:szCs w:val="24"/>
        </w:rPr>
        <w:t xml:space="preserve">ubsistence </w:t>
      </w:r>
      <w:r w:rsidRPr="008B7C4A">
        <w:rPr>
          <w:rFonts w:ascii="Times New Roman" w:hAnsi="Times New Roman" w:cs="Times New Roman"/>
          <w:sz w:val="24"/>
          <w:szCs w:val="24"/>
        </w:rPr>
        <w:t xml:space="preserve">users </w:t>
      </w:r>
      <w:r w:rsidR="00C018D9">
        <w:rPr>
          <w:rFonts w:ascii="Times New Roman" w:hAnsi="Times New Roman" w:cs="Times New Roman"/>
          <w:bCs/>
          <w:sz w:val="24"/>
          <w:szCs w:val="24"/>
        </w:rPr>
        <w:t>may</w:t>
      </w:r>
      <w:r w:rsidRPr="001F08FC">
        <w:rPr>
          <w:rFonts w:ascii="Times New Roman" w:hAnsi="Times New Roman" w:cs="Times New Roman"/>
          <w:b/>
          <w:bCs/>
          <w:sz w:val="24"/>
          <w:szCs w:val="24"/>
        </w:rPr>
        <w:t xml:space="preserve"> </w:t>
      </w:r>
      <w:r w:rsidRPr="008B7C4A">
        <w:rPr>
          <w:rFonts w:ascii="Times New Roman" w:hAnsi="Times New Roman" w:cs="Times New Roman"/>
          <w:sz w:val="24"/>
          <w:szCs w:val="24"/>
        </w:rPr>
        <w:t xml:space="preserve">be eligible to receive assistance, if Congress appropriates funds, under Section 312 </w:t>
      </w:r>
      <w:r w:rsidR="00BB55DE">
        <w:rPr>
          <w:rFonts w:ascii="Times New Roman" w:hAnsi="Times New Roman" w:cs="Times New Roman"/>
          <w:sz w:val="24"/>
          <w:szCs w:val="24"/>
        </w:rPr>
        <w:t xml:space="preserve">of the Magnuson-Stevens Act (MSA) </w:t>
      </w:r>
      <w:r w:rsidRPr="008B7C4A">
        <w:rPr>
          <w:rFonts w:ascii="Times New Roman" w:hAnsi="Times New Roman" w:cs="Times New Roman"/>
          <w:sz w:val="24"/>
          <w:szCs w:val="24"/>
        </w:rPr>
        <w:t>if they are part of the affected fishing community</w:t>
      </w:r>
      <w:r>
        <w:rPr>
          <w:rFonts w:ascii="Times New Roman" w:hAnsi="Times New Roman" w:cs="Times New Roman"/>
          <w:sz w:val="24"/>
          <w:szCs w:val="24"/>
        </w:rPr>
        <w:t xml:space="preserve"> or </w:t>
      </w:r>
      <w:r w:rsidRPr="008B7C4A">
        <w:rPr>
          <w:rFonts w:ascii="Times New Roman" w:hAnsi="Times New Roman" w:cs="Times New Roman"/>
          <w:sz w:val="24"/>
          <w:szCs w:val="24"/>
        </w:rPr>
        <w:t xml:space="preserve">under MSA </w:t>
      </w:r>
      <w:r w:rsidRPr="008B7C4A">
        <w:rPr>
          <w:rFonts w:ascii="Times New Roman" w:hAnsi="Times New Roman" w:cs="Times New Roman"/>
          <w:sz w:val="24"/>
          <w:szCs w:val="24"/>
        </w:rPr>
        <w:lastRenderedPageBreak/>
        <w:t>Section 315, which explicitly allows for other parts of the fishing community beyond commercial fisheries to receive assistance if a catastrophic regional fishery disaster is determined by the Secretary.</w:t>
      </w:r>
      <w:r>
        <w:rPr>
          <w:rFonts w:ascii="Times New Roman" w:hAnsi="Times New Roman" w:cs="Times New Roman"/>
          <w:sz w:val="24"/>
          <w:szCs w:val="24"/>
        </w:rPr>
        <w:t xml:space="preserve"> It is time that subsistence users be qualified for fisheries disaster assistance</w:t>
      </w:r>
      <w:r w:rsidR="00C018D9">
        <w:rPr>
          <w:rFonts w:ascii="Times New Roman" w:hAnsi="Times New Roman" w:cs="Times New Roman"/>
          <w:sz w:val="24"/>
          <w:szCs w:val="24"/>
        </w:rPr>
        <w:t xml:space="preserve"> in their own right. The Senator proposes</w:t>
      </w:r>
      <w:r>
        <w:rPr>
          <w:rFonts w:ascii="Times New Roman" w:hAnsi="Times New Roman" w:cs="Times New Roman"/>
          <w:sz w:val="24"/>
          <w:szCs w:val="24"/>
        </w:rPr>
        <w:t xml:space="preserve"> language to create a statutory change to ensure relief for subsistence users.</w:t>
      </w:r>
    </w:p>
    <w:p w14:paraId="7D50A479" w14:textId="77777777" w:rsidR="00971E80" w:rsidRDefault="00971E80" w:rsidP="00C05189">
      <w:pPr>
        <w:spacing w:after="0" w:line="240" w:lineRule="auto"/>
        <w:rPr>
          <w:rFonts w:ascii="Times New Roman" w:hAnsi="Times New Roman" w:cs="Times New Roman"/>
          <w:b/>
          <w:bCs/>
          <w:sz w:val="24"/>
          <w:szCs w:val="24"/>
        </w:rPr>
      </w:pPr>
    </w:p>
    <w:p w14:paraId="19C2A681" w14:textId="0BABB7B7" w:rsidR="00971E80" w:rsidRDefault="00971E80" w:rsidP="00C05189">
      <w:pPr>
        <w:spacing w:after="0" w:line="240" w:lineRule="auto"/>
        <w:rPr>
          <w:rFonts w:ascii="Times New Roman" w:hAnsi="Times New Roman" w:cs="Times New Roman"/>
          <w:b/>
          <w:bCs/>
          <w:sz w:val="24"/>
          <w:szCs w:val="24"/>
        </w:rPr>
      </w:pPr>
      <w:r w:rsidRPr="7083FF0E">
        <w:rPr>
          <w:rFonts w:ascii="Times New Roman" w:hAnsi="Times New Roman" w:cs="Times New Roman"/>
          <w:b/>
          <w:bCs/>
          <w:sz w:val="24"/>
          <w:szCs w:val="24"/>
        </w:rPr>
        <w:t>USDA Loan Guarantees for Fishing</w:t>
      </w:r>
      <w:r>
        <w:rPr>
          <w:rFonts w:ascii="Times New Roman" w:hAnsi="Times New Roman" w:cs="Times New Roman"/>
          <w:b/>
          <w:bCs/>
          <w:sz w:val="24"/>
          <w:szCs w:val="24"/>
        </w:rPr>
        <w:t xml:space="preserve"> and Mariculture</w:t>
      </w:r>
      <w:r w:rsidRPr="7083FF0E">
        <w:rPr>
          <w:rFonts w:ascii="Times New Roman" w:hAnsi="Times New Roman" w:cs="Times New Roman"/>
          <w:b/>
          <w:bCs/>
          <w:sz w:val="24"/>
          <w:szCs w:val="24"/>
        </w:rPr>
        <w:t xml:space="preserve"> Businesses:</w:t>
      </w:r>
      <w:r w:rsidRPr="7083FF0E">
        <w:rPr>
          <w:rFonts w:ascii="Times New Roman" w:hAnsi="Times New Roman" w:cs="Times New Roman"/>
          <w:sz w:val="24"/>
          <w:szCs w:val="24"/>
        </w:rPr>
        <w:t xml:space="preserve"> Young fishermen and fledgling </w:t>
      </w:r>
      <w:r w:rsidR="00C018D9">
        <w:rPr>
          <w:rFonts w:ascii="Times New Roman" w:hAnsi="Times New Roman" w:cs="Times New Roman"/>
          <w:sz w:val="24"/>
          <w:szCs w:val="24"/>
        </w:rPr>
        <w:t xml:space="preserve">to mid-size </w:t>
      </w:r>
      <w:r w:rsidRPr="7083FF0E">
        <w:rPr>
          <w:rFonts w:ascii="Times New Roman" w:hAnsi="Times New Roman" w:cs="Times New Roman"/>
          <w:sz w:val="24"/>
          <w:szCs w:val="24"/>
        </w:rPr>
        <w:t>processors face significant barriers to entry into fisheries</w:t>
      </w:r>
      <w:r w:rsidR="00C018D9">
        <w:rPr>
          <w:rFonts w:ascii="Times New Roman" w:hAnsi="Times New Roman" w:cs="Times New Roman"/>
          <w:sz w:val="24"/>
          <w:szCs w:val="24"/>
        </w:rPr>
        <w:t xml:space="preserve"> and mariculture</w:t>
      </w:r>
      <w:r w:rsidR="00BB55DE">
        <w:rPr>
          <w:rFonts w:ascii="Times New Roman" w:hAnsi="Times New Roman" w:cs="Times New Roman"/>
          <w:sz w:val="24"/>
          <w:szCs w:val="24"/>
        </w:rPr>
        <w:t>, in part because of a</w:t>
      </w:r>
      <w:r w:rsidR="00C018D9">
        <w:rPr>
          <w:rFonts w:ascii="Times New Roman" w:hAnsi="Times New Roman" w:cs="Times New Roman"/>
          <w:sz w:val="24"/>
          <w:szCs w:val="24"/>
        </w:rPr>
        <w:t xml:space="preserve"> lack of infrastructure to support new businesses. </w:t>
      </w:r>
      <w:r w:rsidRPr="7083FF0E">
        <w:rPr>
          <w:rFonts w:ascii="Times New Roman" w:hAnsi="Times New Roman" w:cs="Times New Roman"/>
          <w:sz w:val="24"/>
          <w:szCs w:val="24"/>
        </w:rPr>
        <w:t>USDA implements loan programs for meat and poultry producers and fo</w:t>
      </w:r>
      <w:r>
        <w:rPr>
          <w:rFonts w:ascii="Times New Roman" w:hAnsi="Times New Roman" w:cs="Times New Roman"/>
          <w:sz w:val="24"/>
          <w:szCs w:val="24"/>
        </w:rPr>
        <w:t>od supply cha</w:t>
      </w:r>
      <w:r w:rsidR="00C018D9">
        <w:rPr>
          <w:rFonts w:ascii="Times New Roman" w:hAnsi="Times New Roman" w:cs="Times New Roman"/>
          <w:sz w:val="24"/>
          <w:szCs w:val="24"/>
        </w:rPr>
        <w:t xml:space="preserve">in infrastructure. Opening </w:t>
      </w:r>
      <w:r w:rsidR="00BB55DE">
        <w:rPr>
          <w:rFonts w:ascii="Times New Roman" w:hAnsi="Times New Roman" w:cs="Times New Roman"/>
          <w:sz w:val="24"/>
          <w:szCs w:val="24"/>
        </w:rPr>
        <w:t xml:space="preserve">those </w:t>
      </w:r>
      <w:r>
        <w:rPr>
          <w:rFonts w:ascii="Times New Roman" w:hAnsi="Times New Roman" w:cs="Times New Roman"/>
          <w:sz w:val="24"/>
          <w:szCs w:val="24"/>
        </w:rPr>
        <w:t>program</w:t>
      </w:r>
      <w:r w:rsidR="00C018D9">
        <w:rPr>
          <w:rFonts w:ascii="Times New Roman" w:hAnsi="Times New Roman" w:cs="Times New Roman"/>
          <w:sz w:val="24"/>
          <w:szCs w:val="24"/>
        </w:rPr>
        <w:t xml:space="preserve">s </w:t>
      </w:r>
      <w:r>
        <w:rPr>
          <w:rFonts w:ascii="Times New Roman" w:hAnsi="Times New Roman" w:cs="Times New Roman"/>
          <w:sz w:val="24"/>
          <w:szCs w:val="24"/>
        </w:rPr>
        <w:t>to</w:t>
      </w:r>
      <w:r w:rsidRPr="7083FF0E">
        <w:rPr>
          <w:rFonts w:ascii="Times New Roman" w:hAnsi="Times New Roman" w:cs="Times New Roman"/>
          <w:sz w:val="24"/>
          <w:szCs w:val="24"/>
        </w:rPr>
        <w:t xml:space="preserve"> fishing</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mariculture</w:t>
      </w:r>
      <w:proofErr w:type="spellEnd"/>
      <w:r w:rsidRPr="7083FF0E">
        <w:rPr>
          <w:rFonts w:ascii="Times New Roman" w:hAnsi="Times New Roman" w:cs="Times New Roman"/>
          <w:sz w:val="24"/>
          <w:szCs w:val="24"/>
        </w:rPr>
        <w:t xml:space="preserve"> businesses would improve access to needed food security and economic opportunities for coastal residents and businesses.  </w:t>
      </w:r>
    </w:p>
    <w:p w14:paraId="5B7A4FBE" w14:textId="77777777" w:rsidR="00971E80" w:rsidRDefault="00971E80" w:rsidP="00C05189">
      <w:pPr>
        <w:spacing w:after="0" w:line="240" w:lineRule="auto"/>
        <w:rPr>
          <w:rFonts w:ascii="Times New Roman" w:hAnsi="Times New Roman" w:cs="Times New Roman"/>
          <w:sz w:val="24"/>
          <w:szCs w:val="24"/>
        </w:rPr>
      </w:pPr>
    </w:p>
    <w:p w14:paraId="7E5224A8" w14:textId="445B8A5D" w:rsidR="00971E80" w:rsidRPr="00A442CA" w:rsidRDefault="00C018D9" w:rsidP="00C05189">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Shellfish </w:t>
      </w:r>
      <w:proofErr w:type="spellStart"/>
      <w:r>
        <w:rPr>
          <w:rFonts w:ascii="Times New Roman" w:hAnsi="Times New Roman" w:cs="Times New Roman"/>
          <w:b/>
          <w:bCs/>
          <w:sz w:val="24"/>
          <w:szCs w:val="24"/>
        </w:rPr>
        <w:t>Mariculture</w:t>
      </w:r>
      <w:proofErr w:type="spellEnd"/>
      <w:r w:rsidR="00BB55DE">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Alaskans have subsisted on shellfish for millennia but changing ocean conditions make hazards like paralytic shellfish poisoning more prevalent each year. The Senator proposes</w:t>
      </w:r>
      <w:r w:rsidR="00971E80" w:rsidRPr="7083FF0E">
        <w:rPr>
          <w:rFonts w:ascii="Times New Roman" w:hAnsi="Times New Roman" w:cs="Times New Roman"/>
          <w:b/>
          <w:bCs/>
          <w:sz w:val="24"/>
          <w:szCs w:val="24"/>
        </w:rPr>
        <w:t xml:space="preserve"> </w:t>
      </w:r>
      <w:r w:rsidR="00BB55DE">
        <w:rPr>
          <w:rFonts w:ascii="Times New Roman" w:hAnsi="Times New Roman" w:cs="Times New Roman"/>
          <w:bCs/>
          <w:sz w:val="24"/>
          <w:szCs w:val="24"/>
        </w:rPr>
        <w:t>to increase</w:t>
      </w:r>
      <w:r w:rsidR="00BB55DE" w:rsidRPr="00A22790">
        <w:rPr>
          <w:rFonts w:ascii="Times New Roman" w:hAnsi="Times New Roman" w:cs="Times New Roman"/>
          <w:bCs/>
          <w:sz w:val="24"/>
          <w:szCs w:val="24"/>
        </w:rPr>
        <w:t xml:space="preserve"> </w:t>
      </w:r>
      <w:r w:rsidR="00971E80" w:rsidRPr="00A22790">
        <w:rPr>
          <w:rFonts w:ascii="Times New Roman" w:hAnsi="Times New Roman" w:cs="Times New Roman"/>
          <w:bCs/>
          <w:sz w:val="24"/>
          <w:szCs w:val="24"/>
        </w:rPr>
        <w:t xml:space="preserve">shellfish testing capacity to support shellfish </w:t>
      </w:r>
      <w:proofErr w:type="spellStart"/>
      <w:r w:rsidR="00971E80" w:rsidRPr="00A22790">
        <w:rPr>
          <w:rFonts w:ascii="Times New Roman" w:hAnsi="Times New Roman" w:cs="Times New Roman"/>
          <w:bCs/>
          <w:sz w:val="24"/>
          <w:szCs w:val="24"/>
        </w:rPr>
        <w:t>mariculture</w:t>
      </w:r>
      <w:proofErr w:type="spellEnd"/>
      <w:r w:rsidR="00971E80" w:rsidRPr="00A22790">
        <w:rPr>
          <w:rFonts w:ascii="Times New Roman" w:hAnsi="Times New Roman" w:cs="Times New Roman"/>
          <w:bCs/>
          <w:sz w:val="24"/>
          <w:szCs w:val="24"/>
        </w:rPr>
        <w:t xml:space="preserve"> and expand access for subsistence and recreational harvesters</w:t>
      </w:r>
      <w:r w:rsidR="00BB55DE">
        <w:rPr>
          <w:rFonts w:ascii="Times New Roman" w:hAnsi="Times New Roman" w:cs="Times New Roman"/>
          <w:bCs/>
          <w:sz w:val="24"/>
          <w:szCs w:val="24"/>
        </w:rPr>
        <w:t xml:space="preserve">. This would be accomplished through </w:t>
      </w:r>
      <w:r w:rsidR="00111136">
        <w:rPr>
          <w:rFonts w:ascii="Times New Roman" w:hAnsi="Times New Roman" w:cs="Times New Roman"/>
          <w:bCs/>
          <w:sz w:val="24"/>
          <w:szCs w:val="24"/>
        </w:rPr>
        <w:t xml:space="preserve">competitive </w:t>
      </w:r>
      <w:r w:rsidR="0050367D">
        <w:rPr>
          <w:rFonts w:ascii="Times New Roman" w:hAnsi="Times New Roman" w:cs="Times New Roman"/>
          <w:bCs/>
          <w:sz w:val="24"/>
          <w:szCs w:val="24"/>
        </w:rPr>
        <w:t>g</w:t>
      </w:r>
      <w:r>
        <w:rPr>
          <w:rFonts w:ascii="Times New Roman" w:hAnsi="Times New Roman" w:cs="Times New Roman"/>
          <w:bCs/>
          <w:sz w:val="24"/>
          <w:szCs w:val="24"/>
        </w:rPr>
        <w:t xml:space="preserve">rant </w:t>
      </w:r>
      <w:r w:rsidR="00111136">
        <w:rPr>
          <w:rFonts w:ascii="Times New Roman" w:hAnsi="Times New Roman" w:cs="Times New Roman"/>
          <w:bCs/>
          <w:sz w:val="24"/>
          <w:szCs w:val="24"/>
        </w:rPr>
        <w:t xml:space="preserve">funding for innovative methods </w:t>
      </w:r>
      <w:r w:rsidR="00BB55DE">
        <w:rPr>
          <w:rFonts w:ascii="Times New Roman" w:hAnsi="Times New Roman" w:cs="Times New Roman"/>
          <w:bCs/>
          <w:sz w:val="24"/>
          <w:szCs w:val="24"/>
        </w:rPr>
        <w:t>that</w:t>
      </w:r>
      <w:r w:rsidR="00111136">
        <w:rPr>
          <w:rFonts w:ascii="Times New Roman" w:hAnsi="Times New Roman" w:cs="Times New Roman"/>
          <w:bCs/>
          <w:sz w:val="24"/>
          <w:szCs w:val="24"/>
        </w:rPr>
        <w:t xml:space="preserve"> </w:t>
      </w:r>
      <w:r>
        <w:rPr>
          <w:rFonts w:ascii="Times New Roman" w:hAnsi="Times New Roman" w:cs="Times New Roman"/>
          <w:bCs/>
          <w:sz w:val="24"/>
          <w:szCs w:val="24"/>
        </w:rPr>
        <w:t>increas</w:t>
      </w:r>
      <w:r w:rsidR="00BB55DE">
        <w:rPr>
          <w:rFonts w:ascii="Times New Roman" w:hAnsi="Times New Roman" w:cs="Times New Roman"/>
          <w:bCs/>
          <w:sz w:val="24"/>
          <w:szCs w:val="24"/>
        </w:rPr>
        <w:t>e</w:t>
      </w:r>
      <w:r w:rsidR="00971E80">
        <w:rPr>
          <w:rFonts w:ascii="Times New Roman" w:hAnsi="Times New Roman" w:cs="Times New Roman"/>
          <w:bCs/>
          <w:sz w:val="24"/>
          <w:szCs w:val="24"/>
        </w:rPr>
        <w:t xml:space="preserve"> the efficiency and effectiveness of shellfish testing in rural and remote areas. </w:t>
      </w:r>
      <w:r w:rsidR="0050367D">
        <w:rPr>
          <w:rFonts w:ascii="Times New Roman" w:hAnsi="Times New Roman" w:cs="Times New Roman"/>
          <w:bCs/>
          <w:sz w:val="24"/>
          <w:szCs w:val="24"/>
        </w:rPr>
        <w:t>She also proposes</w:t>
      </w:r>
      <w:r w:rsidR="00BB55DE">
        <w:rPr>
          <w:rFonts w:ascii="Times New Roman" w:hAnsi="Times New Roman" w:cs="Times New Roman"/>
          <w:bCs/>
          <w:sz w:val="24"/>
          <w:szCs w:val="24"/>
        </w:rPr>
        <w:t xml:space="preserve"> to</w:t>
      </w:r>
      <w:r w:rsidR="0050367D">
        <w:rPr>
          <w:rFonts w:ascii="Times New Roman" w:hAnsi="Times New Roman" w:cs="Times New Roman"/>
          <w:bCs/>
          <w:sz w:val="24"/>
          <w:szCs w:val="24"/>
        </w:rPr>
        <w:t xml:space="preserve"> </w:t>
      </w:r>
      <w:r w:rsidR="0050367D">
        <w:rPr>
          <w:rFonts w:ascii="Times New Roman" w:hAnsi="Times New Roman" w:cs="Times New Roman"/>
          <w:sz w:val="24"/>
          <w:szCs w:val="24"/>
        </w:rPr>
        <w:t>provid</w:t>
      </w:r>
      <w:r w:rsidR="00BB55DE">
        <w:rPr>
          <w:rFonts w:ascii="Times New Roman" w:hAnsi="Times New Roman" w:cs="Times New Roman"/>
          <w:sz w:val="24"/>
          <w:szCs w:val="24"/>
        </w:rPr>
        <w:t>e</w:t>
      </w:r>
      <w:r w:rsidR="00971E80" w:rsidRPr="7083FF0E">
        <w:rPr>
          <w:rFonts w:ascii="Times New Roman" w:hAnsi="Times New Roman" w:cs="Times New Roman"/>
          <w:sz w:val="24"/>
          <w:szCs w:val="24"/>
        </w:rPr>
        <w:t xml:space="preserve"> grant opportunities for hatchery water treatment to remediate ocean and coastal acidification impacts on production</w:t>
      </w:r>
      <w:r w:rsidR="00111136">
        <w:rPr>
          <w:rFonts w:ascii="Times New Roman" w:hAnsi="Times New Roman" w:cs="Times New Roman"/>
          <w:sz w:val="24"/>
          <w:szCs w:val="24"/>
        </w:rPr>
        <w:t xml:space="preserve">, </w:t>
      </w:r>
      <w:r w:rsidR="0050367D">
        <w:rPr>
          <w:rFonts w:ascii="Times New Roman" w:hAnsi="Times New Roman" w:cs="Times New Roman"/>
          <w:sz w:val="24"/>
          <w:szCs w:val="24"/>
        </w:rPr>
        <w:t xml:space="preserve">and </w:t>
      </w:r>
      <w:r w:rsidR="00971E80" w:rsidRPr="7083FF0E">
        <w:rPr>
          <w:rFonts w:ascii="Times New Roman" w:hAnsi="Times New Roman" w:cs="Times New Roman"/>
          <w:sz w:val="24"/>
          <w:szCs w:val="24"/>
        </w:rPr>
        <w:t xml:space="preserve">for the development of local and climate-resilient </w:t>
      </w:r>
      <w:proofErr w:type="spellStart"/>
      <w:r w:rsidR="00971E80" w:rsidRPr="7083FF0E">
        <w:rPr>
          <w:rFonts w:ascii="Times New Roman" w:hAnsi="Times New Roman" w:cs="Times New Roman"/>
          <w:sz w:val="24"/>
          <w:szCs w:val="24"/>
        </w:rPr>
        <w:t>broodstock</w:t>
      </w:r>
      <w:proofErr w:type="spellEnd"/>
      <w:r w:rsidR="00D359C8">
        <w:rPr>
          <w:rFonts w:ascii="Times New Roman" w:hAnsi="Times New Roman" w:cs="Times New Roman"/>
          <w:sz w:val="24"/>
          <w:szCs w:val="24"/>
        </w:rPr>
        <w:t>.</w:t>
      </w:r>
      <w:r w:rsidR="00971E80">
        <w:rPr>
          <w:rFonts w:ascii="Times New Roman" w:hAnsi="Times New Roman" w:cs="Times New Roman"/>
          <w:sz w:val="24"/>
          <w:szCs w:val="24"/>
        </w:rPr>
        <w:t xml:space="preserve">  </w:t>
      </w:r>
    </w:p>
    <w:p w14:paraId="30552BCE" w14:textId="77777777" w:rsidR="00971E80" w:rsidRDefault="00971E80" w:rsidP="00C05189">
      <w:pPr>
        <w:spacing w:after="0" w:line="240" w:lineRule="auto"/>
        <w:rPr>
          <w:rFonts w:ascii="Times New Roman" w:hAnsi="Times New Roman" w:cs="Times New Roman"/>
          <w:b/>
          <w:bCs/>
          <w:sz w:val="24"/>
          <w:szCs w:val="24"/>
        </w:rPr>
      </w:pPr>
    </w:p>
    <w:p w14:paraId="4E7E5188" w14:textId="2D3195ED" w:rsidR="00971E80" w:rsidRDefault="00971E80" w:rsidP="00C05189">
      <w:pPr>
        <w:spacing w:after="0" w:line="240" w:lineRule="auto"/>
        <w:rPr>
          <w:rFonts w:ascii="Times New Roman" w:hAnsi="Times New Roman" w:cs="Times New Roman"/>
          <w:b/>
          <w:bCs/>
          <w:sz w:val="24"/>
          <w:szCs w:val="24"/>
        </w:rPr>
      </w:pPr>
      <w:r w:rsidRPr="7083FF0E">
        <w:rPr>
          <w:rFonts w:ascii="Times New Roman" w:hAnsi="Times New Roman" w:cs="Times New Roman"/>
          <w:b/>
          <w:bCs/>
          <w:sz w:val="24"/>
          <w:szCs w:val="24"/>
        </w:rPr>
        <w:t>Coastal Vegetation Inventory and Pilot Program</w:t>
      </w:r>
      <w:r w:rsidR="00BB55DE">
        <w:rPr>
          <w:rFonts w:ascii="Times New Roman" w:hAnsi="Times New Roman" w:cs="Times New Roman"/>
          <w:b/>
          <w:bCs/>
          <w:sz w:val="24"/>
          <w:szCs w:val="24"/>
        </w:rPr>
        <w:t>:</w:t>
      </w:r>
      <w:r w:rsidR="0050367D">
        <w:rPr>
          <w:rFonts w:ascii="Times New Roman" w:hAnsi="Times New Roman" w:cs="Times New Roman"/>
          <w:b/>
          <w:bCs/>
          <w:sz w:val="24"/>
          <w:szCs w:val="24"/>
        </w:rPr>
        <w:t xml:space="preserve"> </w:t>
      </w:r>
      <w:r w:rsidR="0050367D">
        <w:rPr>
          <w:rFonts w:ascii="Times New Roman" w:hAnsi="Times New Roman" w:cs="Times New Roman"/>
          <w:bCs/>
          <w:sz w:val="24"/>
          <w:szCs w:val="24"/>
        </w:rPr>
        <w:t>The Senator has heard from Alaskans that the last seaweed inventory in the state was done by rowboat in the early 1900s. It</w:t>
      </w:r>
      <w:r w:rsidR="00BB55DE">
        <w:rPr>
          <w:rFonts w:ascii="Times New Roman" w:hAnsi="Times New Roman" w:cs="Times New Roman"/>
          <w:bCs/>
          <w:sz w:val="24"/>
          <w:szCs w:val="24"/>
        </w:rPr>
        <w:t xml:space="preserve"> i</w:t>
      </w:r>
      <w:r w:rsidR="0050367D">
        <w:rPr>
          <w:rFonts w:ascii="Times New Roman" w:hAnsi="Times New Roman" w:cs="Times New Roman"/>
          <w:bCs/>
          <w:sz w:val="24"/>
          <w:szCs w:val="24"/>
        </w:rPr>
        <w:t xml:space="preserve">s time for an update. </w:t>
      </w:r>
      <w:r w:rsidR="00BB55DE">
        <w:rPr>
          <w:rFonts w:ascii="Times New Roman" w:hAnsi="Times New Roman" w:cs="Times New Roman"/>
          <w:bCs/>
          <w:sz w:val="24"/>
          <w:szCs w:val="24"/>
        </w:rPr>
        <w:t>She</w:t>
      </w:r>
      <w:r w:rsidR="0050367D">
        <w:rPr>
          <w:rFonts w:ascii="Times New Roman" w:hAnsi="Times New Roman" w:cs="Times New Roman"/>
          <w:bCs/>
          <w:sz w:val="24"/>
          <w:szCs w:val="24"/>
        </w:rPr>
        <w:t xml:space="preserve"> proposes a nationwide inventory of coastal vegetation and a pilot program to investigate uses of coastal vegetation for erosion control and carbon sequestration. </w:t>
      </w:r>
    </w:p>
    <w:p w14:paraId="5F0AA41F" w14:textId="77777777" w:rsidR="00971E80" w:rsidRDefault="00971E80" w:rsidP="00C05189">
      <w:pPr>
        <w:spacing w:after="0" w:line="240" w:lineRule="auto"/>
        <w:rPr>
          <w:rFonts w:ascii="Times New Roman" w:hAnsi="Times New Roman" w:cs="Times New Roman"/>
          <w:sz w:val="24"/>
          <w:szCs w:val="24"/>
        </w:rPr>
      </w:pPr>
    </w:p>
    <w:p w14:paraId="364731AC" w14:textId="30AB19B9" w:rsidR="00971E80" w:rsidRDefault="00971E80" w:rsidP="00C05189">
      <w:pPr>
        <w:spacing w:after="0" w:line="240" w:lineRule="auto"/>
        <w:rPr>
          <w:rFonts w:ascii="Times New Roman" w:hAnsi="Times New Roman" w:cs="Times New Roman"/>
          <w:sz w:val="24"/>
          <w:szCs w:val="24"/>
        </w:rPr>
      </w:pPr>
      <w:r w:rsidRPr="7083FF0E">
        <w:rPr>
          <w:rFonts w:ascii="Times New Roman" w:hAnsi="Times New Roman" w:cs="Times New Roman"/>
          <w:b/>
          <w:bCs/>
          <w:sz w:val="24"/>
          <w:szCs w:val="24"/>
        </w:rPr>
        <w:t>Ocean and Coastal Acidifi</w:t>
      </w:r>
      <w:r w:rsidR="0050367D">
        <w:rPr>
          <w:rFonts w:ascii="Times New Roman" w:hAnsi="Times New Roman" w:cs="Times New Roman"/>
          <w:b/>
          <w:bCs/>
          <w:sz w:val="24"/>
          <w:szCs w:val="24"/>
        </w:rPr>
        <w:t>cation Research and Monitoring</w:t>
      </w:r>
      <w:r w:rsidR="00BB55DE">
        <w:rPr>
          <w:rFonts w:ascii="Times New Roman" w:hAnsi="Times New Roman" w:cs="Times New Roman"/>
          <w:b/>
          <w:bCs/>
          <w:sz w:val="24"/>
          <w:szCs w:val="24"/>
        </w:rPr>
        <w:t>:</w:t>
      </w:r>
      <w:r w:rsidR="0050367D">
        <w:rPr>
          <w:rFonts w:ascii="Times New Roman" w:hAnsi="Times New Roman" w:cs="Times New Roman"/>
          <w:b/>
          <w:bCs/>
          <w:sz w:val="24"/>
          <w:szCs w:val="24"/>
        </w:rPr>
        <w:t xml:space="preserve"> </w:t>
      </w:r>
      <w:r w:rsidR="0050367D">
        <w:rPr>
          <w:rFonts w:ascii="Times New Roman" w:hAnsi="Times New Roman" w:cs="Times New Roman"/>
          <w:bCs/>
          <w:sz w:val="24"/>
          <w:szCs w:val="24"/>
        </w:rPr>
        <w:t>As our oceans warm, acidification of our waters present</w:t>
      </w:r>
      <w:r w:rsidR="00BB55DE">
        <w:rPr>
          <w:rFonts w:ascii="Times New Roman" w:hAnsi="Times New Roman" w:cs="Times New Roman"/>
          <w:bCs/>
          <w:sz w:val="24"/>
          <w:szCs w:val="24"/>
        </w:rPr>
        <w:t>s</w:t>
      </w:r>
      <w:r w:rsidR="0050367D">
        <w:rPr>
          <w:rFonts w:ascii="Times New Roman" w:hAnsi="Times New Roman" w:cs="Times New Roman"/>
          <w:bCs/>
          <w:sz w:val="24"/>
          <w:szCs w:val="24"/>
        </w:rPr>
        <w:t xml:space="preserve"> </w:t>
      </w:r>
      <w:r w:rsidR="00D359C8">
        <w:rPr>
          <w:rFonts w:ascii="Times New Roman" w:hAnsi="Times New Roman" w:cs="Times New Roman"/>
          <w:bCs/>
          <w:sz w:val="24"/>
          <w:szCs w:val="24"/>
        </w:rPr>
        <w:t>an additional challenge for marine life.</w:t>
      </w:r>
      <w:r w:rsidR="0050367D">
        <w:rPr>
          <w:rFonts w:ascii="Times New Roman" w:hAnsi="Times New Roman" w:cs="Times New Roman"/>
          <w:bCs/>
          <w:sz w:val="24"/>
          <w:szCs w:val="24"/>
        </w:rPr>
        <w:t xml:space="preserve"> The Senator proposes </w:t>
      </w:r>
      <w:r w:rsidR="00BB55DE">
        <w:rPr>
          <w:rFonts w:ascii="Times New Roman" w:hAnsi="Times New Roman" w:cs="Times New Roman"/>
          <w:sz w:val="24"/>
          <w:szCs w:val="24"/>
        </w:rPr>
        <w:t>to provide</w:t>
      </w:r>
      <w:r w:rsidR="00BB55DE" w:rsidRPr="7083FF0E">
        <w:rPr>
          <w:rFonts w:ascii="Times New Roman" w:hAnsi="Times New Roman" w:cs="Times New Roman"/>
          <w:sz w:val="24"/>
          <w:szCs w:val="24"/>
        </w:rPr>
        <w:t xml:space="preserve"> </w:t>
      </w:r>
      <w:r w:rsidRPr="7083FF0E">
        <w:rPr>
          <w:rFonts w:ascii="Times New Roman" w:hAnsi="Times New Roman" w:cs="Times New Roman"/>
          <w:sz w:val="24"/>
          <w:szCs w:val="24"/>
        </w:rPr>
        <w:t>research and monitoring funds for local, Tribal</w:t>
      </w:r>
      <w:r w:rsidR="00BB55DE">
        <w:rPr>
          <w:rFonts w:ascii="Times New Roman" w:hAnsi="Times New Roman" w:cs="Times New Roman"/>
          <w:sz w:val="24"/>
          <w:szCs w:val="24"/>
        </w:rPr>
        <w:t>,</w:t>
      </w:r>
      <w:r w:rsidRPr="7083FF0E">
        <w:rPr>
          <w:rFonts w:ascii="Times New Roman" w:hAnsi="Times New Roman" w:cs="Times New Roman"/>
          <w:sz w:val="24"/>
          <w:szCs w:val="24"/>
        </w:rPr>
        <w:t xml:space="preserve"> and regional ocean and coastal acidification work</w:t>
      </w:r>
      <w:r w:rsidR="00BB55DE">
        <w:rPr>
          <w:rFonts w:ascii="Times New Roman" w:hAnsi="Times New Roman" w:cs="Times New Roman"/>
          <w:sz w:val="24"/>
          <w:szCs w:val="24"/>
        </w:rPr>
        <w:t>,</w:t>
      </w:r>
      <w:r w:rsidR="00D359C8">
        <w:rPr>
          <w:rFonts w:ascii="Times New Roman" w:hAnsi="Times New Roman" w:cs="Times New Roman"/>
          <w:sz w:val="24"/>
          <w:szCs w:val="24"/>
        </w:rPr>
        <w:t xml:space="preserve"> including l</w:t>
      </w:r>
      <w:r w:rsidRPr="7083FF0E">
        <w:rPr>
          <w:rFonts w:ascii="Times New Roman" w:hAnsi="Times New Roman" w:cs="Times New Roman"/>
          <w:sz w:val="24"/>
          <w:szCs w:val="24"/>
        </w:rPr>
        <w:t xml:space="preserve">ow-cost observing tools for community science and </w:t>
      </w:r>
      <w:proofErr w:type="spellStart"/>
      <w:r w:rsidRPr="7083FF0E">
        <w:rPr>
          <w:rFonts w:ascii="Times New Roman" w:hAnsi="Times New Roman" w:cs="Times New Roman"/>
          <w:sz w:val="24"/>
          <w:szCs w:val="24"/>
        </w:rPr>
        <w:t>mariculture</w:t>
      </w:r>
      <w:proofErr w:type="spellEnd"/>
      <w:r w:rsidRPr="7083FF0E">
        <w:rPr>
          <w:rFonts w:ascii="Times New Roman" w:hAnsi="Times New Roman" w:cs="Times New Roman"/>
          <w:sz w:val="24"/>
          <w:szCs w:val="24"/>
        </w:rPr>
        <w:t xml:space="preserve"> operations</w:t>
      </w:r>
      <w:r w:rsidR="00D359C8">
        <w:rPr>
          <w:rFonts w:ascii="Times New Roman" w:hAnsi="Times New Roman" w:cs="Times New Roman"/>
          <w:sz w:val="24"/>
          <w:szCs w:val="24"/>
        </w:rPr>
        <w:t>.</w:t>
      </w:r>
    </w:p>
    <w:p w14:paraId="6449695A" w14:textId="77777777" w:rsidR="00971E80" w:rsidRDefault="00971E80" w:rsidP="00C05189">
      <w:pPr>
        <w:spacing w:after="0" w:line="240" w:lineRule="auto"/>
        <w:rPr>
          <w:rFonts w:ascii="Times New Roman" w:hAnsi="Times New Roman" w:cs="Times New Roman"/>
          <w:b/>
          <w:bCs/>
          <w:sz w:val="24"/>
          <w:szCs w:val="24"/>
        </w:rPr>
      </w:pPr>
    </w:p>
    <w:p w14:paraId="6F5B81AD" w14:textId="7EDA29C5" w:rsidR="00971E80" w:rsidRDefault="00971E80" w:rsidP="00C05189">
      <w:pPr>
        <w:spacing w:after="0" w:line="240" w:lineRule="auto"/>
        <w:rPr>
          <w:rFonts w:ascii="Times New Roman" w:eastAsia="Times New Roman" w:hAnsi="Times New Roman" w:cs="Times New Roman"/>
          <w:sz w:val="24"/>
          <w:szCs w:val="24"/>
        </w:rPr>
      </w:pPr>
      <w:r w:rsidRPr="7083FF0E">
        <w:rPr>
          <w:rFonts w:ascii="Times New Roman" w:hAnsi="Times New Roman" w:cs="Times New Roman"/>
          <w:b/>
          <w:bCs/>
          <w:sz w:val="24"/>
          <w:szCs w:val="24"/>
        </w:rPr>
        <w:t>Coastal Energy:</w:t>
      </w:r>
      <w:r w:rsidRPr="7083FF0E">
        <w:rPr>
          <w:rFonts w:ascii="Times New Roman" w:hAnsi="Times New Roman" w:cs="Times New Roman"/>
          <w:sz w:val="24"/>
          <w:szCs w:val="24"/>
        </w:rPr>
        <w:t xml:space="preserve"> Coastal renewable energy </w:t>
      </w:r>
      <w:r w:rsidR="00BB55DE">
        <w:rPr>
          <w:rFonts w:ascii="Times New Roman" w:hAnsi="Times New Roman" w:cs="Times New Roman"/>
          <w:sz w:val="24"/>
          <w:szCs w:val="24"/>
        </w:rPr>
        <w:t>can be</w:t>
      </w:r>
      <w:r w:rsidR="00BB55DE" w:rsidRPr="7083FF0E">
        <w:rPr>
          <w:rFonts w:ascii="Times New Roman" w:hAnsi="Times New Roman" w:cs="Times New Roman"/>
          <w:sz w:val="24"/>
          <w:szCs w:val="24"/>
        </w:rPr>
        <w:t xml:space="preserve"> </w:t>
      </w:r>
      <w:r w:rsidRPr="7083FF0E">
        <w:rPr>
          <w:rFonts w:ascii="Times New Roman" w:hAnsi="Times New Roman" w:cs="Times New Roman"/>
          <w:sz w:val="24"/>
          <w:szCs w:val="24"/>
        </w:rPr>
        <w:t xml:space="preserve">a catalyst for economic growth in rural and remote communities </w:t>
      </w:r>
      <w:r w:rsidR="00BB55DE">
        <w:rPr>
          <w:rFonts w:ascii="Times New Roman" w:hAnsi="Times New Roman" w:cs="Times New Roman"/>
          <w:sz w:val="24"/>
          <w:szCs w:val="24"/>
        </w:rPr>
        <w:t xml:space="preserve">that </w:t>
      </w:r>
      <w:r w:rsidRPr="7083FF0E">
        <w:rPr>
          <w:rFonts w:ascii="Times New Roman" w:hAnsi="Times New Roman" w:cs="Times New Roman"/>
          <w:sz w:val="24"/>
          <w:szCs w:val="24"/>
        </w:rPr>
        <w:t xml:space="preserve">currently </w:t>
      </w:r>
      <w:r w:rsidR="00BB55DE">
        <w:rPr>
          <w:rFonts w:ascii="Times New Roman" w:hAnsi="Times New Roman" w:cs="Times New Roman"/>
          <w:sz w:val="24"/>
          <w:szCs w:val="24"/>
        </w:rPr>
        <w:t>depend</w:t>
      </w:r>
      <w:r w:rsidR="00BB55DE" w:rsidRPr="7083FF0E">
        <w:rPr>
          <w:rFonts w:ascii="Times New Roman" w:hAnsi="Times New Roman" w:cs="Times New Roman"/>
          <w:sz w:val="24"/>
          <w:szCs w:val="24"/>
        </w:rPr>
        <w:t xml:space="preserve"> </w:t>
      </w:r>
      <w:r w:rsidRPr="7083FF0E">
        <w:rPr>
          <w:rFonts w:ascii="Times New Roman" w:hAnsi="Times New Roman" w:cs="Times New Roman"/>
          <w:sz w:val="24"/>
          <w:szCs w:val="24"/>
        </w:rPr>
        <w:t xml:space="preserve">on </w:t>
      </w:r>
      <w:r w:rsidR="00BB55DE">
        <w:rPr>
          <w:rFonts w:ascii="Times New Roman" w:hAnsi="Times New Roman" w:cs="Times New Roman"/>
          <w:sz w:val="24"/>
          <w:szCs w:val="24"/>
        </w:rPr>
        <w:t xml:space="preserve">expensive </w:t>
      </w:r>
      <w:r w:rsidRPr="7083FF0E">
        <w:rPr>
          <w:rFonts w:ascii="Times New Roman" w:hAnsi="Times New Roman" w:cs="Times New Roman"/>
          <w:sz w:val="24"/>
          <w:szCs w:val="24"/>
        </w:rPr>
        <w:t xml:space="preserve">diesel generation. </w:t>
      </w:r>
      <w:r w:rsidR="00BB55DE">
        <w:rPr>
          <w:rFonts w:ascii="Times New Roman" w:hAnsi="Times New Roman" w:cs="Times New Roman"/>
          <w:sz w:val="24"/>
          <w:szCs w:val="24"/>
        </w:rPr>
        <w:t xml:space="preserve">More affordable </w:t>
      </w:r>
      <w:r w:rsidR="0050367D">
        <w:rPr>
          <w:rFonts w:ascii="Times New Roman" w:hAnsi="Times New Roman" w:cs="Times New Roman"/>
          <w:sz w:val="24"/>
          <w:szCs w:val="24"/>
        </w:rPr>
        <w:t xml:space="preserve">energy can </w:t>
      </w:r>
      <w:r w:rsidR="00BB55DE">
        <w:rPr>
          <w:rFonts w:ascii="Times New Roman" w:hAnsi="Times New Roman" w:cs="Times New Roman"/>
          <w:sz w:val="24"/>
          <w:szCs w:val="24"/>
        </w:rPr>
        <w:t>bring down costs and enable</w:t>
      </w:r>
      <w:r w:rsidR="0050367D">
        <w:rPr>
          <w:rFonts w:ascii="Times New Roman" w:hAnsi="Times New Roman" w:cs="Times New Roman"/>
          <w:sz w:val="24"/>
          <w:szCs w:val="24"/>
        </w:rPr>
        <w:t xml:space="preserve"> new business</w:t>
      </w:r>
      <w:r w:rsidR="00D359C8">
        <w:rPr>
          <w:rFonts w:ascii="Times New Roman" w:hAnsi="Times New Roman" w:cs="Times New Roman"/>
          <w:sz w:val="24"/>
          <w:szCs w:val="24"/>
        </w:rPr>
        <w:t>es</w:t>
      </w:r>
      <w:r w:rsidR="0050367D">
        <w:rPr>
          <w:rFonts w:ascii="Times New Roman" w:hAnsi="Times New Roman" w:cs="Times New Roman"/>
          <w:sz w:val="24"/>
          <w:szCs w:val="24"/>
        </w:rPr>
        <w:t xml:space="preserve"> to operate and grow. The Senator proposes grant support for t</w:t>
      </w:r>
      <w:r w:rsidRPr="7083FF0E">
        <w:rPr>
          <w:rFonts w:ascii="Times New Roman" w:hAnsi="Times New Roman" w:cs="Times New Roman"/>
          <w:sz w:val="24"/>
          <w:szCs w:val="24"/>
        </w:rPr>
        <w:t xml:space="preserve">echnologies </w:t>
      </w:r>
      <w:r w:rsidR="0050367D">
        <w:rPr>
          <w:rFonts w:ascii="Times New Roman" w:eastAsia="Times New Roman" w:hAnsi="Times New Roman" w:cs="Times New Roman"/>
          <w:sz w:val="24"/>
          <w:szCs w:val="24"/>
        </w:rPr>
        <w:t xml:space="preserve">like </w:t>
      </w:r>
      <w:r>
        <w:rPr>
          <w:rFonts w:ascii="Times New Roman" w:eastAsia="Times New Roman" w:hAnsi="Times New Roman" w:cs="Times New Roman"/>
          <w:sz w:val="24"/>
          <w:szCs w:val="24"/>
        </w:rPr>
        <w:t>h</w:t>
      </w:r>
      <w:r w:rsidRPr="7083FF0E">
        <w:rPr>
          <w:rFonts w:ascii="Times New Roman" w:eastAsia="Times New Roman" w:hAnsi="Times New Roman" w:cs="Times New Roman"/>
          <w:sz w:val="24"/>
          <w:szCs w:val="24"/>
        </w:rPr>
        <w:t xml:space="preserve">ydro, tidal, and transmission infrastructure. </w:t>
      </w:r>
    </w:p>
    <w:p w14:paraId="248ABDD7" w14:textId="77777777" w:rsidR="00971E80" w:rsidRDefault="00971E80" w:rsidP="00C05189">
      <w:pPr>
        <w:spacing w:after="0" w:line="240" w:lineRule="auto"/>
        <w:rPr>
          <w:rFonts w:ascii="Times New Roman" w:hAnsi="Times New Roman" w:cs="Times New Roman"/>
          <w:b/>
          <w:bCs/>
          <w:sz w:val="24"/>
          <w:szCs w:val="24"/>
        </w:rPr>
      </w:pPr>
    </w:p>
    <w:p w14:paraId="79A19B79" w14:textId="11019EDD" w:rsidR="0050367D" w:rsidRDefault="00971E80" w:rsidP="00C05189">
      <w:pPr>
        <w:pStyle w:val="NoSpacing"/>
        <w:rPr>
          <w:rFonts w:ascii="Times New Roman" w:eastAsia="Times New Roman" w:hAnsi="Times New Roman" w:cs="Times New Roman"/>
          <w:bCs/>
          <w:sz w:val="24"/>
          <w:szCs w:val="24"/>
        </w:rPr>
      </w:pPr>
      <w:r w:rsidRPr="7083FF0E">
        <w:rPr>
          <w:rFonts w:ascii="Times New Roman" w:eastAsia="Times New Roman" w:hAnsi="Times New Roman" w:cs="Times New Roman"/>
          <w:b/>
          <w:bCs/>
          <w:sz w:val="24"/>
          <w:szCs w:val="24"/>
        </w:rPr>
        <w:t>Workforce Development for Maritime</w:t>
      </w:r>
      <w:r w:rsidR="0050367D">
        <w:rPr>
          <w:rFonts w:ascii="Times New Roman" w:eastAsia="Times New Roman" w:hAnsi="Times New Roman" w:cs="Times New Roman"/>
          <w:b/>
          <w:bCs/>
          <w:sz w:val="24"/>
          <w:szCs w:val="24"/>
        </w:rPr>
        <w:t xml:space="preserve"> Trades</w:t>
      </w:r>
      <w:r w:rsidR="00BB55DE">
        <w:rPr>
          <w:rFonts w:ascii="Times New Roman" w:eastAsia="Times New Roman" w:hAnsi="Times New Roman" w:cs="Times New Roman"/>
          <w:b/>
          <w:bCs/>
          <w:sz w:val="24"/>
          <w:szCs w:val="24"/>
        </w:rPr>
        <w:t>:</w:t>
      </w:r>
      <w:r w:rsidR="0050367D">
        <w:rPr>
          <w:rFonts w:ascii="Times New Roman" w:eastAsia="Times New Roman" w:hAnsi="Times New Roman" w:cs="Times New Roman"/>
          <w:b/>
          <w:bCs/>
          <w:sz w:val="24"/>
          <w:szCs w:val="24"/>
        </w:rPr>
        <w:t xml:space="preserve"> </w:t>
      </w:r>
      <w:r w:rsidR="0050367D">
        <w:rPr>
          <w:rFonts w:ascii="Times New Roman" w:eastAsia="Times New Roman" w:hAnsi="Times New Roman" w:cs="Times New Roman"/>
          <w:bCs/>
          <w:sz w:val="24"/>
          <w:szCs w:val="24"/>
        </w:rPr>
        <w:t xml:space="preserve">There is a </w:t>
      </w:r>
      <w:r w:rsidR="003711CB">
        <w:rPr>
          <w:rFonts w:ascii="Times New Roman" w:eastAsia="Times New Roman" w:hAnsi="Times New Roman" w:cs="Times New Roman"/>
          <w:bCs/>
          <w:sz w:val="24"/>
          <w:szCs w:val="24"/>
        </w:rPr>
        <w:t>nationwide workforce shortage</w:t>
      </w:r>
      <w:r w:rsidR="0050367D">
        <w:rPr>
          <w:rFonts w:ascii="Times New Roman" w:eastAsia="Times New Roman" w:hAnsi="Times New Roman" w:cs="Times New Roman"/>
          <w:bCs/>
          <w:sz w:val="24"/>
          <w:szCs w:val="24"/>
        </w:rPr>
        <w:t xml:space="preserve"> and the impacts are strongly felt in coastal Alaska</w:t>
      </w:r>
      <w:r w:rsidR="00BB55DE">
        <w:rPr>
          <w:rFonts w:ascii="Times New Roman" w:eastAsia="Times New Roman" w:hAnsi="Times New Roman" w:cs="Times New Roman"/>
          <w:bCs/>
          <w:sz w:val="24"/>
          <w:szCs w:val="24"/>
        </w:rPr>
        <w:t>,</w:t>
      </w:r>
      <w:r w:rsidR="0050367D">
        <w:rPr>
          <w:rFonts w:ascii="Times New Roman" w:eastAsia="Times New Roman" w:hAnsi="Times New Roman" w:cs="Times New Roman"/>
          <w:bCs/>
          <w:sz w:val="24"/>
          <w:szCs w:val="24"/>
        </w:rPr>
        <w:t xml:space="preserve"> where maritime businesses have shared </w:t>
      </w:r>
      <w:r w:rsidR="003711CB">
        <w:rPr>
          <w:rFonts w:ascii="Times New Roman" w:eastAsia="Times New Roman" w:hAnsi="Times New Roman" w:cs="Times New Roman"/>
          <w:bCs/>
          <w:sz w:val="24"/>
          <w:szCs w:val="24"/>
        </w:rPr>
        <w:t xml:space="preserve">that they </w:t>
      </w:r>
      <w:r w:rsidR="0050367D">
        <w:rPr>
          <w:rFonts w:ascii="Times New Roman" w:eastAsia="Times New Roman" w:hAnsi="Times New Roman" w:cs="Times New Roman"/>
          <w:bCs/>
          <w:sz w:val="24"/>
          <w:szCs w:val="24"/>
        </w:rPr>
        <w:t>need for reliable, skilled labor in</w:t>
      </w:r>
      <w:r w:rsidR="003711CB">
        <w:rPr>
          <w:rFonts w:ascii="Times New Roman" w:eastAsia="Times New Roman" w:hAnsi="Times New Roman" w:cs="Times New Roman"/>
          <w:bCs/>
          <w:sz w:val="24"/>
          <w:szCs w:val="24"/>
        </w:rPr>
        <w:t xml:space="preserve"> the</w:t>
      </w:r>
      <w:r w:rsidR="0050367D">
        <w:rPr>
          <w:rFonts w:ascii="Times New Roman" w:eastAsia="Times New Roman" w:hAnsi="Times New Roman" w:cs="Times New Roman"/>
          <w:bCs/>
          <w:sz w:val="24"/>
          <w:szCs w:val="24"/>
        </w:rPr>
        <w:t xml:space="preserve"> marine trades</w:t>
      </w:r>
      <w:r w:rsidR="003711CB">
        <w:rPr>
          <w:rFonts w:ascii="Times New Roman" w:eastAsia="Times New Roman" w:hAnsi="Times New Roman" w:cs="Times New Roman"/>
          <w:bCs/>
          <w:sz w:val="24"/>
          <w:szCs w:val="24"/>
        </w:rPr>
        <w:t xml:space="preserve"> sect</w:t>
      </w:r>
      <w:r w:rsidR="00D359C8">
        <w:rPr>
          <w:rFonts w:ascii="Times New Roman" w:eastAsia="Times New Roman" w:hAnsi="Times New Roman" w:cs="Times New Roman"/>
          <w:bCs/>
          <w:sz w:val="24"/>
          <w:szCs w:val="24"/>
        </w:rPr>
        <w:t>or</w:t>
      </w:r>
      <w:r w:rsidR="0050367D">
        <w:rPr>
          <w:rFonts w:ascii="Times New Roman" w:eastAsia="Times New Roman" w:hAnsi="Times New Roman" w:cs="Times New Roman"/>
          <w:bCs/>
          <w:sz w:val="24"/>
          <w:szCs w:val="24"/>
        </w:rPr>
        <w:t xml:space="preserve">. </w:t>
      </w:r>
      <w:r w:rsidR="00DA0062" w:rsidRPr="7083FF0E">
        <w:rPr>
          <w:rFonts w:ascii="Times New Roman" w:eastAsia="Times New Roman" w:hAnsi="Times New Roman" w:cs="Times New Roman"/>
          <w:sz w:val="24"/>
          <w:szCs w:val="24"/>
        </w:rPr>
        <w:t xml:space="preserve">Federal support </w:t>
      </w:r>
      <w:r w:rsidR="00BB55DE">
        <w:rPr>
          <w:rFonts w:ascii="Times New Roman" w:eastAsia="Times New Roman" w:hAnsi="Times New Roman" w:cs="Times New Roman"/>
          <w:sz w:val="24"/>
          <w:szCs w:val="24"/>
        </w:rPr>
        <w:t>to</w:t>
      </w:r>
      <w:r w:rsidR="00BB55DE" w:rsidRPr="7083FF0E">
        <w:rPr>
          <w:rFonts w:ascii="Times New Roman" w:eastAsia="Times New Roman" w:hAnsi="Times New Roman" w:cs="Times New Roman"/>
          <w:sz w:val="24"/>
          <w:szCs w:val="24"/>
        </w:rPr>
        <w:t xml:space="preserve"> </w:t>
      </w:r>
      <w:r w:rsidR="00DA0062" w:rsidRPr="7083FF0E">
        <w:rPr>
          <w:rFonts w:ascii="Times New Roman" w:eastAsia="Times New Roman" w:hAnsi="Times New Roman" w:cs="Times New Roman"/>
          <w:sz w:val="24"/>
          <w:szCs w:val="24"/>
        </w:rPr>
        <w:t>train</w:t>
      </w:r>
      <w:r w:rsidR="00BB55DE">
        <w:rPr>
          <w:rFonts w:ascii="Times New Roman" w:eastAsia="Times New Roman" w:hAnsi="Times New Roman" w:cs="Times New Roman"/>
          <w:sz w:val="24"/>
          <w:szCs w:val="24"/>
        </w:rPr>
        <w:t xml:space="preserve"> those who are</w:t>
      </w:r>
      <w:r w:rsidR="00DA0062" w:rsidRPr="7083FF0E">
        <w:rPr>
          <w:rFonts w:ascii="Times New Roman" w:eastAsia="Times New Roman" w:hAnsi="Times New Roman" w:cs="Times New Roman"/>
          <w:sz w:val="24"/>
          <w:szCs w:val="24"/>
        </w:rPr>
        <w:t xml:space="preserve"> interested in the maritime trades</w:t>
      </w:r>
      <w:r w:rsidR="004A0CD8">
        <w:rPr>
          <w:rFonts w:ascii="Times New Roman" w:eastAsia="Times New Roman" w:hAnsi="Times New Roman" w:cs="Times New Roman"/>
          <w:sz w:val="24"/>
          <w:szCs w:val="24"/>
        </w:rPr>
        <w:t xml:space="preserve"> </w:t>
      </w:r>
      <w:r w:rsidR="00BB55DE">
        <w:rPr>
          <w:rFonts w:ascii="Times New Roman" w:eastAsia="Times New Roman" w:hAnsi="Times New Roman" w:cs="Times New Roman"/>
          <w:sz w:val="24"/>
          <w:szCs w:val="24"/>
        </w:rPr>
        <w:t xml:space="preserve">– including </w:t>
      </w:r>
      <w:r w:rsidR="004A0CD8">
        <w:rPr>
          <w:rFonts w:ascii="Times New Roman" w:eastAsia="Times New Roman" w:hAnsi="Times New Roman" w:cs="Times New Roman"/>
          <w:sz w:val="24"/>
          <w:szCs w:val="24"/>
        </w:rPr>
        <w:t>welders, fabricators, electricians and mechanics</w:t>
      </w:r>
      <w:r w:rsidR="00BB55DE">
        <w:rPr>
          <w:rFonts w:ascii="Times New Roman" w:eastAsia="Times New Roman" w:hAnsi="Times New Roman" w:cs="Times New Roman"/>
          <w:sz w:val="24"/>
          <w:szCs w:val="24"/>
        </w:rPr>
        <w:t xml:space="preserve"> – </w:t>
      </w:r>
      <w:r w:rsidR="00DA0062" w:rsidRPr="7083FF0E">
        <w:rPr>
          <w:rFonts w:ascii="Times New Roman" w:eastAsia="Times New Roman" w:hAnsi="Times New Roman" w:cs="Times New Roman"/>
          <w:sz w:val="24"/>
          <w:szCs w:val="24"/>
        </w:rPr>
        <w:t>is currently lacking outside of the traditional maritime academy pipeline</w:t>
      </w:r>
      <w:r w:rsidR="00DA0062">
        <w:rPr>
          <w:rFonts w:ascii="Times New Roman" w:eastAsia="Times New Roman" w:hAnsi="Times New Roman" w:cs="Times New Roman"/>
          <w:sz w:val="24"/>
          <w:szCs w:val="24"/>
        </w:rPr>
        <w:t xml:space="preserve">. </w:t>
      </w:r>
      <w:r w:rsidR="00BB55DE">
        <w:rPr>
          <w:rFonts w:ascii="Times New Roman" w:eastAsia="Times New Roman" w:hAnsi="Times New Roman" w:cs="Times New Roman"/>
          <w:sz w:val="24"/>
          <w:szCs w:val="24"/>
        </w:rPr>
        <w:t>At present,</w:t>
      </w:r>
      <w:r w:rsidR="0050367D" w:rsidRPr="7083FF0E">
        <w:rPr>
          <w:rFonts w:ascii="Times New Roman" w:eastAsia="Times New Roman" w:hAnsi="Times New Roman" w:cs="Times New Roman"/>
          <w:sz w:val="24"/>
          <w:szCs w:val="24"/>
        </w:rPr>
        <w:t xml:space="preserve"> there is not a</w:t>
      </w:r>
      <w:r w:rsidR="004A0CD8">
        <w:rPr>
          <w:rFonts w:ascii="Times New Roman" w:eastAsia="Times New Roman" w:hAnsi="Times New Roman" w:cs="Times New Roman"/>
          <w:sz w:val="24"/>
          <w:szCs w:val="24"/>
        </w:rPr>
        <w:t xml:space="preserve"> </w:t>
      </w:r>
      <w:r w:rsidR="0050367D" w:rsidRPr="7083FF0E">
        <w:rPr>
          <w:rFonts w:ascii="Times New Roman" w:eastAsia="Times New Roman" w:hAnsi="Times New Roman" w:cs="Times New Roman"/>
          <w:sz w:val="24"/>
          <w:szCs w:val="24"/>
        </w:rPr>
        <w:t>coordinated federal/state approach to the maritime workforce pipeline and as a result</w:t>
      </w:r>
      <w:r w:rsidR="00BB55DE">
        <w:rPr>
          <w:rFonts w:ascii="Times New Roman" w:eastAsia="Times New Roman" w:hAnsi="Times New Roman" w:cs="Times New Roman"/>
          <w:sz w:val="24"/>
          <w:szCs w:val="24"/>
        </w:rPr>
        <w:t>,</w:t>
      </w:r>
      <w:r w:rsidR="0050367D" w:rsidRPr="7083FF0E">
        <w:rPr>
          <w:rFonts w:ascii="Times New Roman" w:eastAsia="Times New Roman" w:hAnsi="Times New Roman" w:cs="Times New Roman"/>
          <w:sz w:val="24"/>
          <w:szCs w:val="24"/>
        </w:rPr>
        <w:t xml:space="preserve"> </w:t>
      </w:r>
      <w:r w:rsidR="00BB55DE">
        <w:rPr>
          <w:rFonts w:ascii="Times New Roman" w:eastAsia="Times New Roman" w:hAnsi="Times New Roman" w:cs="Times New Roman"/>
          <w:sz w:val="24"/>
          <w:szCs w:val="24"/>
        </w:rPr>
        <w:t>fewer</w:t>
      </w:r>
      <w:r w:rsidR="0050367D" w:rsidRPr="7083FF0E">
        <w:rPr>
          <w:rFonts w:ascii="Times New Roman" w:eastAsia="Times New Roman" w:hAnsi="Times New Roman" w:cs="Times New Roman"/>
          <w:sz w:val="24"/>
          <w:szCs w:val="24"/>
        </w:rPr>
        <w:t xml:space="preserve"> training opportunities </w:t>
      </w:r>
      <w:r w:rsidR="00BB55DE">
        <w:rPr>
          <w:rFonts w:ascii="Times New Roman" w:eastAsia="Times New Roman" w:hAnsi="Times New Roman" w:cs="Times New Roman"/>
          <w:sz w:val="24"/>
          <w:szCs w:val="24"/>
        </w:rPr>
        <w:t xml:space="preserve">are </w:t>
      </w:r>
      <w:r w:rsidR="0050367D" w:rsidRPr="7083FF0E">
        <w:rPr>
          <w:rFonts w:ascii="Times New Roman" w:eastAsia="Times New Roman" w:hAnsi="Times New Roman" w:cs="Times New Roman"/>
          <w:sz w:val="24"/>
          <w:szCs w:val="24"/>
        </w:rPr>
        <w:t xml:space="preserve">available </w:t>
      </w:r>
      <w:r w:rsidR="00D359C8">
        <w:rPr>
          <w:rFonts w:ascii="Times New Roman" w:eastAsia="Times New Roman" w:hAnsi="Times New Roman" w:cs="Times New Roman"/>
          <w:sz w:val="24"/>
          <w:szCs w:val="24"/>
        </w:rPr>
        <w:t>to</w:t>
      </w:r>
      <w:r w:rsidR="0050367D" w:rsidRPr="7083FF0E">
        <w:rPr>
          <w:rFonts w:ascii="Times New Roman" w:eastAsia="Times New Roman" w:hAnsi="Times New Roman" w:cs="Times New Roman"/>
          <w:sz w:val="24"/>
          <w:szCs w:val="24"/>
        </w:rPr>
        <w:t xml:space="preserve"> people who want to enter these trades.</w:t>
      </w:r>
      <w:r w:rsidR="004A0CD8">
        <w:rPr>
          <w:rFonts w:ascii="Times New Roman" w:eastAsia="Times New Roman" w:hAnsi="Times New Roman" w:cs="Times New Roman"/>
          <w:sz w:val="24"/>
          <w:szCs w:val="24"/>
        </w:rPr>
        <w:t xml:space="preserve"> The Senator proposes </w:t>
      </w:r>
      <w:r w:rsidR="00BB55DE">
        <w:rPr>
          <w:rFonts w:ascii="Times New Roman" w:eastAsia="Times New Roman" w:hAnsi="Times New Roman" w:cs="Times New Roman"/>
          <w:sz w:val="24"/>
          <w:szCs w:val="24"/>
        </w:rPr>
        <w:t xml:space="preserve">to </w:t>
      </w:r>
      <w:r w:rsidR="004A0CD8">
        <w:rPr>
          <w:rFonts w:ascii="Times New Roman" w:eastAsia="Times New Roman" w:hAnsi="Times New Roman" w:cs="Times New Roman"/>
          <w:sz w:val="24"/>
          <w:szCs w:val="24"/>
        </w:rPr>
        <w:t xml:space="preserve">modify the Maritime Administration’s </w:t>
      </w:r>
      <w:r w:rsidR="00FA7942">
        <w:rPr>
          <w:rFonts w:ascii="Times New Roman" w:eastAsia="Times New Roman" w:hAnsi="Times New Roman" w:cs="Times New Roman"/>
          <w:sz w:val="24"/>
          <w:szCs w:val="24"/>
        </w:rPr>
        <w:t>Center of Excellence program designation</w:t>
      </w:r>
      <w:r w:rsidR="004A0CD8">
        <w:rPr>
          <w:rFonts w:ascii="Times New Roman" w:eastAsia="Times New Roman" w:hAnsi="Times New Roman" w:cs="Times New Roman"/>
          <w:sz w:val="24"/>
          <w:szCs w:val="24"/>
        </w:rPr>
        <w:t xml:space="preserve"> for </w:t>
      </w:r>
      <w:r w:rsidR="004A0CD8">
        <w:rPr>
          <w:rFonts w:ascii="Times New Roman" w:eastAsia="Times New Roman" w:hAnsi="Times New Roman" w:cs="Times New Roman"/>
          <w:sz w:val="24"/>
          <w:szCs w:val="24"/>
        </w:rPr>
        <w:lastRenderedPageBreak/>
        <w:t>Domestic Maritime Workforce Training and Education to</w:t>
      </w:r>
      <w:r w:rsidR="00FA7942">
        <w:rPr>
          <w:rFonts w:ascii="Times New Roman" w:eastAsia="Times New Roman" w:hAnsi="Times New Roman" w:cs="Times New Roman"/>
          <w:sz w:val="24"/>
          <w:szCs w:val="24"/>
        </w:rPr>
        <w:t xml:space="preserve"> include access to federal grant funding for maritime workforce development.</w:t>
      </w:r>
      <w:r w:rsidR="004A0CD8">
        <w:rPr>
          <w:rFonts w:ascii="Times New Roman" w:eastAsia="Times New Roman" w:hAnsi="Times New Roman" w:cs="Times New Roman"/>
          <w:sz w:val="24"/>
          <w:szCs w:val="24"/>
        </w:rPr>
        <w:t xml:space="preserve"> </w:t>
      </w:r>
      <w:r w:rsidR="0050367D" w:rsidRPr="0050367D">
        <w:rPr>
          <w:rFonts w:ascii="Times New Roman" w:eastAsia="Times New Roman" w:hAnsi="Times New Roman" w:cs="Times New Roman"/>
          <w:sz w:val="24"/>
          <w:szCs w:val="24"/>
        </w:rPr>
        <w:t xml:space="preserve"> </w:t>
      </w:r>
    </w:p>
    <w:p w14:paraId="47D65DE7" w14:textId="77777777" w:rsidR="00971E80" w:rsidRDefault="00971E80" w:rsidP="00C05189">
      <w:pPr>
        <w:pStyle w:val="NoSpacing"/>
        <w:rPr>
          <w:rFonts w:ascii="Times New Roman" w:eastAsia="Times New Roman" w:hAnsi="Times New Roman" w:cs="Times New Roman"/>
          <w:sz w:val="24"/>
          <w:szCs w:val="24"/>
        </w:rPr>
      </w:pPr>
    </w:p>
    <w:p w14:paraId="05DD44F5" w14:textId="522C8ADB" w:rsidR="00971E80" w:rsidRDefault="00971E80" w:rsidP="00C05189">
      <w:pPr>
        <w:spacing w:after="0" w:line="240" w:lineRule="auto"/>
        <w:rPr>
          <w:rFonts w:ascii="Times New Roman" w:hAnsi="Times New Roman" w:cs="Times New Roman"/>
          <w:b/>
          <w:bCs/>
          <w:sz w:val="24"/>
          <w:szCs w:val="24"/>
        </w:rPr>
      </w:pPr>
      <w:r w:rsidRPr="7083FF0E">
        <w:rPr>
          <w:rFonts w:ascii="Times New Roman" w:hAnsi="Times New Roman" w:cs="Times New Roman"/>
          <w:b/>
          <w:bCs/>
          <w:sz w:val="24"/>
          <w:szCs w:val="24"/>
        </w:rPr>
        <w:t>Fishing Vessel Electrification Pilot Program</w:t>
      </w:r>
      <w:r w:rsidR="00BB55DE">
        <w:rPr>
          <w:rFonts w:ascii="Times New Roman" w:hAnsi="Times New Roman" w:cs="Times New Roman"/>
          <w:b/>
          <w:bCs/>
          <w:sz w:val="24"/>
          <w:szCs w:val="24"/>
        </w:rPr>
        <w:t>:</w:t>
      </w:r>
      <w:r w:rsidR="00DA0062">
        <w:rPr>
          <w:rFonts w:ascii="Times New Roman" w:hAnsi="Times New Roman" w:cs="Times New Roman"/>
          <w:b/>
          <w:bCs/>
          <w:sz w:val="24"/>
          <w:szCs w:val="24"/>
        </w:rPr>
        <w:t xml:space="preserve"> </w:t>
      </w:r>
      <w:r w:rsidR="00DA0062">
        <w:rPr>
          <w:rFonts w:ascii="Times New Roman" w:hAnsi="Times New Roman" w:cs="Times New Roman"/>
          <w:bCs/>
          <w:sz w:val="24"/>
          <w:szCs w:val="24"/>
        </w:rPr>
        <w:t xml:space="preserve">Fishermen are increasingly focused on the future of vessel propulsion to reduce fuel bills and carbon footprints. </w:t>
      </w:r>
      <w:r w:rsidRPr="7083FF0E">
        <w:rPr>
          <w:rFonts w:ascii="Times New Roman" w:hAnsi="Times New Roman" w:cs="Times New Roman"/>
          <w:sz w:val="24"/>
          <w:szCs w:val="24"/>
        </w:rPr>
        <w:t xml:space="preserve">Current research and development funding programs do not include fishing vessel electrification in their eligibility guidelines. </w:t>
      </w:r>
      <w:r w:rsidR="00D359C8">
        <w:rPr>
          <w:rFonts w:ascii="Times New Roman" w:hAnsi="Times New Roman" w:cs="Times New Roman"/>
          <w:sz w:val="24"/>
          <w:szCs w:val="24"/>
        </w:rPr>
        <w:t>The Senator proposes</w:t>
      </w:r>
      <w:r w:rsidRPr="7083FF0E">
        <w:rPr>
          <w:rFonts w:ascii="Times New Roman" w:hAnsi="Times New Roman" w:cs="Times New Roman"/>
          <w:sz w:val="24"/>
          <w:szCs w:val="24"/>
        </w:rPr>
        <w:t xml:space="preserve"> </w:t>
      </w:r>
      <w:r w:rsidR="001B1BD4">
        <w:rPr>
          <w:rFonts w:ascii="Times New Roman" w:hAnsi="Times New Roman" w:cs="Times New Roman"/>
          <w:sz w:val="24"/>
          <w:szCs w:val="24"/>
        </w:rPr>
        <w:t xml:space="preserve">to expand </w:t>
      </w:r>
      <w:r>
        <w:rPr>
          <w:rFonts w:ascii="Times New Roman" w:hAnsi="Times New Roman" w:cs="Times New Roman"/>
          <w:sz w:val="24"/>
          <w:szCs w:val="24"/>
        </w:rPr>
        <w:t xml:space="preserve">the </w:t>
      </w:r>
      <w:r w:rsidRPr="0069552F">
        <w:rPr>
          <w:rFonts w:ascii="Times New Roman" w:hAnsi="Times New Roman" w:cs="Times New Roman"/>
          <w:color w:val="292929"/>
          <w:sz w:val="24"/>
          <w:szCs w:val="24"/>
          <w:shd w:val="clear" w:color="auto" w:fill="FFFFFF"/>
        </w:rPr>
        <w:t xml:space="preserve">National Electric Vehicle Infrastructure Formula Program from </w:t>
      </w:r>
      <w:r w:rsidR="001B1BD4">
        <w:rPr>
          <w:rFonts w:ascii="Times New Roman" w:hAnsi="Times New Roman" w:cs="Times New Roman"/>
          <w:color w:val="292929"/>
          <w:sz w:val="24"/>
          <w:szCs w:val="24"/>
          <w:shd w:val="clear" w:color="auto" w:fill="FFFFFF"/>
        </w:rPr>
        <w:t xml:space="preserve">the bipartisan infrastructure bill, </w:t>
      </w:r>
      <w:r w:rsidR="00DA0062">
        <w:rPr>
          <w:rFonts w:ascii="Times New Roman" w:hAnsi="Times New Roman" w:cs="Times New Roman"/>
          <w:color w:val="292929"/>
          <w:sz w:val="24"/>
          <w:szCs w:val="24"/>
          <w:shd w:val="clear" w:color="auto" w:fill="FFFFFF"/>
        </w:rPr>
        <w:t xml:space="preserve">and the </w:t>
      </w:r>
      <w:r w:rsidR="001B1BD4">
        <w:rPr>
          <w:rFonts w:ascii="Times New Roman" w:hAnsi="Times New Roman" w:cs="Times New Roman"/>
          <w:color w:val="292929"/>
          <w:sz w:val="24"/>
          <w:szCs w:val="24"/>
          <w:shd w:val="clear" w:color="auto" w:fill="FFFFFF"/>
        </w:rPr>
        <w:t xml:space="preserve">activities undertaken within the </w:t>
      </w:r>
      <w:r w:rsidR="00DA0062">
        <w:rPr>
          <w:rFonts w:ascii="Times New Roman" w:hAnsi="Times New Roman" w:cs="Times New Roman"/>
          <w:color w:val="292929"/>
          <w:sz w:val="24"/>
          <w:szCs w:val="24"/>
          <w:shd w:val="clear" w:color="auto" w:fill="FFFFFF"/>
        </w:rPr>
        <w:t>Vehicle Technology Office</w:t>
      </w:r>
      <w:r w:rsidRPr="7083FF0E">
        <w:rPr>
          <w:rFonts w:ascii="Times New Roman" w:hAnsi="Times New Roman" w:cs="Times New Roman"/>
          <w:sz w:val="24"/>
          <w:szCs w:val="24"/>
        </w:rPr>
        <w:t xml:space="preserve"> at the Depa</w:t>
      </w:r>
      <w:r w:rsidR="00DA0062">
        <w:rPr>
          <w:rFonts w:ascii="Times New Roman" w:hAnsi="Times New Roman" w:cs="Times New Roman"/>
          <w:sz w:val="24"/>
          <w:szCs w:val="24"/>
        </w:rPr>
        <w:t>rtment of Energy</w:t>
      </w:r>
      <w:r w:rsidR="001B1BD4">
        <w:rPr>
          <w:rFonts w:ascii="Times New Roman" w:hAnsi="Times New Roman" w:cs="Times New Roman"/>
          <w:sz w:val="24"/>
          <w:szCs w:val="24"/>
        </w:rPr>
        <w:t>,</w:t>
      </w:r>
      <w:r w:rsidR="00DA0062">
        <w:rPr>
          <w:rFonts w:ascii="Times New Roman" w:hAnsi="Times New Roman" w:cs="Times New Roman"/>
          <w:sz w:val="24"/>
          <w:szCs w:val="24"/>
        </w:rPr>
        <w:t xml:space="preserve"> to include research and development funding for fishing vessel conversions</w:t>
      </w:r>
      <w:r w:rsidRPr="7083FF0E">
        <w:rPr>
          <w:rFonts w:ascii="Times New Roman" w:hAnsi="Times New Roman" w:cs="Times New Roman"/>
          <w:sz w:val="24"/>
          <w:szCs w:val="24"/>
        </w:rPr>
        <w:t xml:space="preserve">.   </w:t>
      </w:r>
    </w:p>
    <w:p w14:paraId="14AB1CE9" w14:textId="77777777" w:rsidR="00971E80" w:rsidRDefault="00971E80" w:rsidP="00C05189">
      <w:pPr>
        <w:spacing w:after="0" w:line="240" w:lineRule="auto"/>
        <w:rPr>
          <w:rFonts w:ascii="Times New Roman" w:hAnsi="Times New Roman" w:cs="Times New Roman"/>
          <w:b/>
          <w:bCs/>
          <w:sz w:val="24"/>
          <w:szCs w:val="24"/>
        </w:rPr>
      </w:pPr>
    </w:p>
    <w:p w14:paraId="7EAE9ABE" w14:textId="09DF29B7" w:rsidR="00971E80" w:rsidRDefault="00971E80" w:rsidP="00C05189">
      <w:pPr>
        <w:spacing w:after="0" w:line="240" w:lineRule="auto"/>
        <w:rPr>
          <w:rFonts w:ascii="Times New Roman" w:hAnsi="Times New Roman" w:cs="Times New Roman"/>
          <w:sz w:val="24"/>
          <w:szCs w:val="24"/>
        </w:rPr>
      </w:pPr>
      <w:r w:rsidRPr="7083FF0E">
        <w:rPr>
          <w:rFonts w:ascii="Times New Roman" w:hAnsi="Times New Roman" w:cs="Times New Roman"/>
          <w:b/>
          <w:bCs/>
          <w:sz w:val="24"/>
          <w:szCs w:val="24"/>
        </w:rPr>
        <w:t>Tourism</w:t>
      </w:r>
      <w:r w:rsidR="00BB55DE">
        <w:rPr>
          <w:rFonts w:ascii="Times New Roman" w:hAnsi="Times New Roman" w:cs="Times New Roman"/>
          <w:b/>
          <w:bCs/>
          <w:sz w:val="24"/>
          <w:szCs w:val="24"/>
        </w:rPr>
        <w:t>:</w:t>
      </w:r>
      <w:r w:rsidR="00DA0062">
        <w:rPr>
          <w:rFonts w:ascii="Times New Roman" w:hAnsi="Times New Roman" w:cs="Times New Roman"/>
          <w:b/>
          <w:bCs/>
          <w:sz w:val="24"/>
          <w:szCs w:val="24"/>
        </w:rPr>
        <w:t xml:space="preserve"> </w:t>
      </w:r>
      <w:r w:rsidR="001B1BD4">
        <w:rPr>
          <w:rFonts w:ascii="Times New Roman" w:hAnsi="Times New Roman" w:cs="Times New Roman"/>
          <w:bCs/>
          <w:sz w:val="24"/>
          <w:szCs w:val="24"/>
        </w:rPr>
        <w:t>M</w:t>
      </w:r>
      <w:r w:rsidR="00DA0062">
        <w:rPr>
          <w:rFonts w:ascii="Times New Roman" w:hAnsi="Times New Roman" w:cs="Times New Roman"/>
          <w:bCs/>
          <w:sz w:val="24"/>
          <w:szCs w:val="24"/>
        </w:rPr>
        <w:t>any of Alaska’s</w:t>
      </w:r>
      <w:r w:rsidR="00FA7942">
        <w:rPr>
          <w:rFonts w:ascii="Times New Roman" w:hAnsi="Times New Roman" w:cs="Times New Roman"/>
          <w:bCs/>
          <w:sz w:val="24"/>
          <w:szCs w:val="24"/>
        </w:rPr>
        <w:t xml:space="preserve"> cruise destination</w:t>
      </w:r>
      <w:r w:rsidR="00DA0062">
        <w:rPr>
          <w:rFonts w:ascii="Times New Roman" w:hAnsi="Times New Roman" w:cs="Times New Roman"/>
          <w:bCs/>
          <w:sz w:val="24"/>
          <w:szCs w:val="24"/>
        </w:rPr>
        <w:t xml:space="preserve"> ports do not have the electrica</w:t>
      </w:r>
      <w:r w:rsidR="00FA7942">
        <w:rPr>
          <w:rFonts w:ascii="Times New Roman" w:hAnsi="Times New Roman" w:cs="Times New Roman"/>
          <w:bCs/>
          <w:sz w:val="24"/>
          <w:szCs w:val="24"/>
        </w:rPr>
        <w:t xml:space="preserve">l generation </w:t>
      </w:r>
      <w:r w:rsidR="00DA0062">
        <w:rPr>
          <w:rFonts w:ascii="Times New Roman" w:hAnsi="Times New Roman" w:cs="Times New Roman"/>
          <w:bCs/>
          <w:sz w:val="24"/>
          <w:szCs w:val="24"/>
        </w:rPr>
        <w:t xml:space="preserve">capacity to handle the vessels that visit them. In some cases, large cruise ships need to run their engines while in port to </w:t>
      </w:r>
      <w:r w:rsidR="00FA7942">
        <w:rPr>
          <w:rFonts w:ascii="Times New Roman" w:hAnsi="Times New Roman" w:cs="Times New Roman"/>
          <w:bCs/>
          <w:sz w:val="24"/>
          <w:szCs w:val="24"/>
        </w:rPr>
        <w:t>power their operatio</w:t>
      </w:r>
      <w:r w:rsidR="00D359C8">
        <w:rPr>
          <w:rFonts w:ascii="Times New Roman" w:hAnsi="Times New Roman" w:cs="Times New Roman"/>
          <w:bCs/>
          <w:sz w:val="24"/>
          <w:szCs w:val="24"/>
        </w:rPr>
        <w:t>n</w:t>
      </w:r>
      <w:r w:rsidR="00FA7942">
        <w:rPr>
          <w:rFonts w:ascii="Times New Roman" w:hAnsi="Times New Roman" w:cs="Times New Roman"/>
          <w:bCs/>
          <w:sz w:val="24"/>
          <w:szCs w:val="24"/>
        </w:rPr>
        <w:t>s</w:t>
      </w:r>
      <w:r w:rsidR="00DA0062">
        <w:rPr>
          <w:rFonts w:ascii="Times New Roman" w:hAnsi="Times New Roman" w:cs="Times New Roman"/>
          <w:bCs/>
          <w:sz w:val="24"/>
          <w:szCs w:val="24"/>
        </w:rPr>
        <w:t xml:space="preserve">. </w:t>
      </w:r>
      <w:r w:rsidRPr="7083FF0E">
        <w:rPr>
          <w:rFonts w:ascii="Times New Roman" w:hAnsi="Times New Roman" w:cs="Times New Roman"/>
          <w:sz w:val="24"/>
          <w:szCs w:val="24"/>
        </w:rPr>
        <w:t>The FY</w:t>
      </w:r>
      <w:r w:rsidR="001B1BD4">
        <w:rPr>
          <w:rFonts w:ascii="Times New Roman" w:hAnsi="Times New Roman" w:cs="Times New Roman"/>
          <w:sz w:val="24"/>
          <w:szCs w:val="24"/>
        </w:rPr>
        <w:t xml:space="preserve"> 20</w:t>
      </w:r>
      <w:r w:rsidRPr="7083FF0E">
        <w:rPr>
          <w:rFonts w:ascii="Times New Roman" w:hAnsi="Times New Roman" w:cs="Times New Roman"/>
          <w:sz w:val="24"/>
          <w:szCs w:val="24"/>
        </w:rPr>
        <w:t>22 solicitation of the Port Infrastructure Development Program (PIDP) allowed applicants to utilize funding for dock electrification projects</w:t>
      </w:r>
      <w:r w:rsidR="001B1BD4">
        <w:rPr>
          <w:rFonts w:ascii="Times New Roman" w:hAnsi="Times New Roman" w:cs="Times New Roman"/>
          <w:sz w:val="24"/>
          <w:szCs w:val="24"/>
        </w:rPr>
        <w:t>, but t</w:t>
      </w:r>
      <w:r w:rsidRPr="7083FF0E">
        <w:rPr>
          <w:rFonts w:ascii="Times New Roman" w:hAnsi="Times New Roman" w:cs="Times New Roman"/>
          <w:sz w:val="24"/>
          <w:szCs w:val="24"/>
        </w:rPr>
        <w:t>his eligibility was only made available</w:t>
      </w:r>
      <w:r w:rsidR="00DA0062">
        <w:rPr>
          <w:rFonts w:ascii="Times New Roman" w:hAnsi="Times New Roman" w:cs="Times New Roman"/>
          <w:sz w:val="24"/>
          <w:szCs w:val="24"/>
        </w:rPr>
        <w:t xml:space="preserve"> for FY</w:t>
      </w:r>
      <w:r w:rsidR="001B1BD4">
        <w:rPr>
          <w:rFonts w:ascii="Times New Roman" w:hAnsi="Times New Roman" w:cs="Times New Roman"/>
          <w:sz w:val="24"/>
          <w:szCs w:val="24"/>
        </w:rPr>
        <w:t xml:space="preserve"> 20</w:t>
      </w:r>
      <w:r w:rsidR="00DA0062">
        <w:rPr>
          <w:rFonts w:ascii="Times New Roman" w:hAnsi="Times New Roman" w:cs="Times New Roman"/>
          <w:sz w:val="24"/>
          <w:szCs w:val="24"/>
        </w:rPr>
        <w:t xml:space="preserve">22. </w:t>
      </w:r>
      <w:r w:rsidR="00FA7942">
        <w:rPr>
          <w:rFonts w:ascii="Times New Roman" w:hAnsi="Times New Roman" w:cs="Times New Roman"/>
          <w:sz w:val="24"/>
          <w:szCs w:val="24"/>
        </w:rPr>
        <w:t xml:space="preserve">The Senator </w:t>
      </w:r>
      <w:proofErr w:type="gramStart"/>
      <w:r w:rsidR="00FA7942">
        <w:rPr>
          <w:rFonts w:ascii="Times New Roman" w:hAnsi="Times New Roman" w:cs="Times New Roman"/>
          <w:sz w:val="24"/>
          <w:szCs w:val="24"/>
        </w:rPr>
        <w:t>proposes</w:t>
      </w:r>
      <w:proofErr w:type="gramEnd"/>
      <w:r w:rsidR="00FA7942">
        <w:rPr>
          <w:rFonts w:ascii="Times New Roman" w:hAnsi="Times New Roman" w:cs="Times New Roman"/>
          <w:sz w:val="24"/>
          <w:szCs w:val="24"/>
        </w:rPr>
        <w:t xml:space="preserve"> </w:t>
      </w:r>
      <w:r w:rsidR="001B1BD4">
        <w:rPr>
          <w:rFonts w:ascii="Times New Roman" w:hAnsi="Times New Roman" w:cs="Times New Roman"/>
          <w:sz w:val="24"/>
          <w:szCs w:val="24"/>
        </w:rPr>
        <w:t xml:space="preserve">to </w:t>
      </w:r>
      <w:r w:rsidR="00FA7942">
        <w:rPr>
          <w:rFonts w:ascii="Times New Roman" w:hAnsi="Times New Roman" w:cs="Times New Roman"/>
          <w:sz w:val="24"/>
          <w:szCs w:val="24"/>
        </w:rPr>
        <w:t>modify the</w:t>
      </w:r>
      <w:r w:rsidRPr="7083FF0E">
        <w:rPr>
          <w:rFonts w:ascii="Times New Roman" w:hAnsi="Times New Roman" w:cs="Times New Roman"/>
          <w:sz w:val="24"/>
          <w:szCs w:val="24"/>
        </w:rPr>
        <w:t xml:space="preserve"> PIDP program </w:t>
      </w:r>
      <w:r w:rsidR="00FA7942">
        <w:rPr>
          <w:rFonts w:ascii="Times New Roman" w:hAnsi="Times New Roman" w:cs="Times New Roman"/>
          <w:sz w:val="24"/>
          <w:szCs w:val="24"/>
        </w:rPr>
        <w:t xml:space="preserve">for a period of 10 years </w:t>
      </w:r>
      <w:r w:rsidRPr="7083FF0E">
        <w:rPr>
          <w:rFonts w:ascii="Times New Roman" w:hAnsi="Times New Roman" w:cs="Times New Roman"/>
          <w:sz w:val="24"/>
          <w:szCs w:val="24"/>
        </w:rPr>
        <w:t xml:space="preserve">to allow for </w:t>
      </w:r>
      <w:r w:rsidR="00FA7942" w:rsidRPr="7083FF0E">
        <w:rPr>
          <w:rFonts w:ascii="Times New Roman" w:hAnsi="Times New Roman" w:cs="Times New Roman"/>
          <w:sz w:val="24"/>
          <w:szCs w:val="24"/>
        </w:rPr>
        <w:t>shore</w:t>
      </w:r>
      <w:r w:rsidR="001B1BD4">
        <w:rPr>
          <w:rFonts w:ascii="Times New Roman" w:hAnsi="Times New Roman" w:cs="Times New Roman"/>
          <w:sz w:val="24"/>
          <w:szCs w:val="24"/>
        </w:rPr>
        <w:t>-</w:t>
      </w:r>
      <w:r w:rsidR="00FA7942" w:rsidRPr="7083FF0E">
        <w:rPr>
          <w:rFonts w:ascii="Times New Roman" w:hAnsi="Times New Roman" w:cs="Times New Roman"/>
          <w:sz w:val="24"/>
          <w:szCs w:val="24"/>
        </w:rPr>
        <w:t>side</w:t>
      </w:r>
      <w:r w:rsidRPr="7083FF0E">
        <w:rPr>
          <w:rFonts w:ascii="Times New Roman" w:hAnsi="Times New Roman" w:cs="Times New Roman"/>
          <w:sz w:val="24"/>
          <w:szCs w:val="24"/>
        </w:rPr>
        <w:t xml:space="preserve"> electrification and associated intertie improvements</w:t>
      </w:r>
      <w:r w:rsidR="00FA7942">
        <w:rPr>
          <w:rFonts w:ascii="Times New Roman" w:hAnsi="Times New Roman" w:cs="Times New Roman"/>
          <w:sz w:val="24"/>
          <w:szCs w:val="24"/>
        </w:rPr>
        <w:t xml:space="preserve">. This modification </w:t>
      </w:r>
      <w:r w:rsidR="001B1BD4">
        <w:rPr>
          <w:rFonts w:ascii="Times New Roman" w:hAnsi="Times New Roman" w:cs="Times New Roman"/>
          <w:sz w:val="24"/>
          <w:szCs w:val="24"/>
        </w:rPr>
        <w:t xml:space="preserve">would </w:t>
      </w:r>
      <w:r w:rsidRPr="7083FF0E">
        <w:rPr>
          <w:rFonts w:ascii="Times New Roman" w:hAnsi="Times New Roman" w:cs="Times New Roman"/>
          <w:sz w:val="24"/>
          <w:szCs w:val="24"/>
        </w:rPr>
        <w:t xml:space="preserve">open up an avenue for Alaska communities to upgrade their </w:t>
      </w:r>
      <w:r w:rsidR="00FA7942" w:rsidRPr="7083FF0E">
        <w:rPr>
          <w:rFonts w:ascii="Times New Roman" w:hAnsi="Times New Roman" w:cs="Times New Roman"/>
          <w:sz w:val="24"/>
          <w:szCs w:val="24"/>
        </w:rPr>
        <w:t>shore</w:t>
      </w:r>
      <w:r w:rsidR="001B1BD4">
        <w:rPr>
          <w:rFonts w:ascii="Times New Roman" w:hAnsi="Times New Roman" w:cs="Times New Roman"/>
          <w:sz w:val="24"/>
          <w:szCs w:val="24"/>
        </w:rPr>
        <w:t>-</w:t>
      </w:r>
      <w:r w:rsidR="00FA7942" w:rsidRPr="7083FF0E">
        <w:rPr>
          <w:rFonts w:ascii="Times New Roman" w:hAnsi="Times New Roman" w:cs="Times New Roman"/>
          <w:sz w:val="24"/>
          <w:szCs w:val="24"/>
        </w:rPr>
        <w:t>side</w:t>
      </w:r>
      <w:r w:rsidRPr="7083FF0E">
        <w:rPr>
          <w:rFonts w:ascii="Times New Roman" w:hAnsi="Times New Roman" w:cs="Times New Roman"/>
          <w:sz w:val="24"/>
          <w:szCs w:val="24"/>
        </w:rPr>
        <w:t xml:space="preserve"> infrastructure and reduce emissions. Additionally, </w:t>
      </w:r>
      <w:r w:rsidR="00DA0062">
        <w:rPr>
          <w:rFonts w:ascii="Times New Roman" w:hAnsi="Times New Roman" w:cs="Times New Roman"/>
          <w:sz w:val="24"/>
          <w:szCs w:val="24"/>
        </w:rPr>
        <w:t xml:space="preserve">the Senator </w:t>
      </w:r>
      <w:r w:rsidR="001B1BD4">
        <w:rPr>
          <w:rFonts w:ascii="Times New Roman" w:hAnsi="Times New Roman" w:cs="Times New Roman"/>
          <w:sz w:val="24"/>
          <w:szCs w:val="24"/>
        </w:rPr>
        <w:t xml:space="preserve">plans to </w:t>
      </w:r>
      <w:r w:rsidR="00DA0062">
        <w:rPr>
          <w:rFonts w:ascii="Times New Roman" w:hAnsi="Times New Roman" w:cs="Times New Roman"/>
          <w:sz w:val="24"/>
          <w:szCs w:val="24"/>
        </w:rPr>
        <w:t>reintroduc</w:t>
      </w:r>
      <w:r w:rsidR="001B1BD4">
        <w:rPr>
          <w:rFonts w:ascii="Times New Roman" w:hAnsi="Times New Roman" w:cs="Times New Roman"/>
          <w:sz w:val="24"/>
          <w:szCs w:val="24"/>
        </w:rPr>
        <w:t>e</w:t>
      </w:r>
      <w:r w:rsidR="00DA0062">
        <w:rPr>
          <w:rFonts w:ascii="Times New Roman" w:hAnsi="Times New Roman" w:cs="Times New Roman"/>
          <w:sz w:val="24"/>
          <w:szCs w:val="24"/>
        </w:rPr>
        <w:t xml:space="preserve"> </w:t>
      </w:r>
      <w:r w:rsidR="001B1BD4">
        <w:rPr>
          <w:rFonts w:ascii="Times New Roman" w:hAnsi="Times New Roman" w:cs="Times New Roman"/>
          <w:sz w:val="24"/>
          <w:szCs w:val="24"/>
        </w:rPr>
        <w:t xml:space="preserve">her </w:t>
      </w:r>
      <w:r w:rsidRPr="7083FF0E">
        <w:rPr>
          <w:rFonts w:ascii="Times New Roman" w:hAnsi="Times New Roman" w:cs="Times New Roman"/>
          <w:sz w:val="24"/>
          <w:szCs w:val="24"/>
        </w:rPr>
        <w:t>Cruising for Alaska’s Workforce</w:t>
      </w:r>
      <w:r w:rsidR="00DA0062">
        <w:rPr>
          <w:rFonts w:ascii="Times New Roman" w:hAnsi="Times New Roman" w:cs="Times New Roman"/>
          <w:sz w:val="24"/>
          <w:szCs w:val="24"/>
        </w:rPr>
        <w:t xml:space="preserve"> Act</w:t>
      </w:r>
      <w:r w:rsidRPr="7083FF0E">
        <w:rPr>
          <w:rFonts w:ascii="Times New Roman" w:hAnsi="Times New Roman" w:cs="Times New Roman"/>
          <w:sz w:val="24"/>
          <w:szCs w:val="24"/>
        </w:rPr>
        <w:t xml:space="preserve">. </w:t>
      </w:r>
    </w:p>
    <w:p w14:paraId="62FA0371" w14:textId="77777777" w:rsidR="00971E80" w:rsidRDefault="00971E80" w:rsidP="00C05189">
      <w:pPr>
        <w:spacing w:after="0" w:line="240" w:lineRule="auto"/>
        <w:rPr>
          <w:rFonts w:ascii="Times New Roman" w:hAnsi="Times New Roman" w:cs="Times New Roman"/>
          <w:b/>
          <w:bCs/>
          <w:sz w:val="24"/>
          <w:szCs w:val="24"/>
        </w:rPr>
      </w:pPr>
    </w:p>
    <w:p w14:paraId="2C62E3B6" w14:textId="280CBF21" w:rsidR="00971E80" w:rsidRDefault="00971E80" w:rsidP="00C05189">
      <w:pPr>
        <w:spacing w:after="0" w:line="240" w:lineRule="auto"/>
        <w:rPr>
          <w:rFonts w:ascii="Times New Roman" w:hAnsi="Times New Roman" w:cs="Times New Roman"/>
          <w:sz w:val="24"/>
          <w:szCs w:val="24"/>
        </w:rPr>
      </w:pPr>
      <w:r w:rsidRPr="7083FF0E">
        <w:rPr>
          <w:rFonts w:ascii="Times New Roman" w:hAnsi="Times New Roman" w:cs="Times New Roman"/>
          <w:b/>
          <w:bCs/>
          <w:sz w:val="24"/>
          <w:szCs w:val="24"/>
        </w:rPr>
        <w:t>Small Boat Harbors/Boat Ramps:</w:t>
      </w:r>
      <w:r w:rsidRPr="7083FF0E">
        <w:rPr>
          <w:rFonts w:ascii="Times New Roman" w:hAnsi="Times New Roman" w:cs="Times New Roman"/>
          <w:sz w:val="24"/>
          <w:szCs w:val="24"/>
        </w:rPr>
        <w:t xml:space="preserve"> The Maritime Administration’s mission and current suite of grant programs do not align well with</w:t>
      </w:r>
      <w:r w:rsidR="003F686F">
        <w:rPr>
          <w:rFonts w:ascii="Times New Roman" w:hAnsi="Times New Roman" w:cs="Times New Roman"/>
          <w:sz w:val="24"/>
          <w:szCs w:val="24"/>
        </w:rPr>
        <w:t xml:space="preserve"> the projects sought by</w:t>
      </w:r>
      <w:r w:rsidRPr="7083FF0E">
        <w:rPr>
          <w:rFonts w:ascii="Times New Roman" w:hAnsi="Times New Roman" w:cs="Times New Roman"/>
          <w:sz w:val="24"/>
          <w:szCs w:val="24"/>
        </w:rPr>
        <w:t xml:space="preserve"> smaller port and harbor communities that d</w:t>
      </w:r>
      <w:r>
        <w:rPr>
          <w:rFonts w:ascii="Times New Roman" w:hAnsi="Times New Roman" w:cs="Times New Roman"/>
          <w:sz w:val="24"/>
          <w:szCs w:val="24"/>
        </w:rPr>
        <w:t>o not have robust cargo volumes.</w:t>
      </w:r>
      <w:r w:rsidRPr="7083FF0E">
        <w:rPr>
          <w:rFonts w:ascii="Times New Roman" w:hAnsi="Times New Roman" w:cs="Times New Roman"/>
          <w:sz w:val="24"/>
          <w:szCs w:val="24"/>
        </w:rPr>
        <w:t xml:space="preserve"> Coastal Alaska communities that are primarily oriented around recreational, </w:t>
      </w:r>
      <w:proofErr w:type="spellStart"/>
      <w:r w:rsidR="00957115">
        <w:rPr>
          <w:rFonts w:ascii="Times New Roman" w:hAnsi="Times New Roman" w:cs="Times New Roman"/>
          <w:sz w:val="24"/>
          <w:szCs w:val="24"/>
        </w:rPr>
        <w:t>sport</w:t>
      </w:r>
      <w:r w:rsidR="00957115" w:rsidRPr="7083FF0E">
        <w:rPr>
          <w:rFonts w:ascii="Times New Roman" w:hAnsi="Times New Roman" w:cs="Times New Roman"/>
          <w:sz w:val="24"/>
          <w:szCs w:val="24"/>
        </w:rPr>
        <w:t>fishing</w:t>
      </w:r>
      <w:proofErr w:type="spellEnd"/>
      <w:r w:rsidRPr="7083FF0E">
        <w:rPr>
          <w:rFonts w:ascii="Times New Roman" w:hAnsi="Times New Roman" w:cs="Times New Roman"/>
          <w:sz w:val="24"/>
          <w:szCs w:val="24"/>
        </w:rPr>
        <w:t xml:space="preserve">, or smaller-scale commercial operations have a difficult time accessing funding from existing programs </w:t>
      </w:r>
      <w:r w:rsidR="001B1BD4">
        <w:rPr>
          <w:rFonts w:ascii="Times New Roman" w:hAnsi="Times New Roman" w:cs="Times New Roman"/>
          <w:sz w:val="24"/>
          <w:szCs w:val="24"/>
        </w:rPr>
        <w:t>for</w:t>
      </w:r>
      <w:r w:rsidRPr="7083FF0E">
        <w:rPr>
          <w:rFonts w:ascii="Times New Roman" w:hAnsi="Times New Roman" w:cs="Times New Roman"/>
          <w:sz w:val="24"/>
          <w:szCs w:val="24"/>
        </w:rPr>
        <w:t xml:space="preserve"> activities that are not under the umbrella of Army Corps responsibilities</w:t>
      </w:r>
      <w:r w:rsidR="001B1BD4">
        <w:rPr>
          <w:rFonts w:ascii="Times New Roman" w:hAnsi="Times New Roman" w:cs="Times New Roman"/>
          <w:sz w:val="24"/>
          <w:szCs w:val="24"/>
        </w:rPr>
        <w:t>,</w:t>
      </w:r>
      <w:r w:rsidR="003F686F">
        <w:rPr>
          <w:rFonts w:ascii="Times New Roman" w:hAnsi="Times New Roman" w:cs="Times New Roman"/>
          <w:sz w:val="24"/>
          <w:szCs w:val="24"/>
        </w:rPr>
        <w:t xml:space="preserve"> which only include</w:t>
      </w:r>
      <w:r w:rsidRPr="7083FF0E">
        <w:rPr>
          <w:rFonts w:ascii="Times New Roman" w:hAnsi="Times New Roman" w:cs="Times New Roman"/>
          <w:sz w:val="24"/>
          <w:szCs w:val="24"/>
        </w:rPr>
        <w:t xml:space="preserve"> dredging and navigational improvements. The types of projects Alaska coastal communities are seeking funding for include boat haul-out ramps, docks, </w:t>
      </w:r>
      <w:proofErr w:type="gramStart"/>
      <w:r w:rsidRPr="7083FF0E">
        <w:rPr>
          <w:rFonts w:ascii="Times New Roman" w:hAnsi="Times New Roman" w:cs="Times New Roman"/>
          <w:sz w:val="24"/>
          <w:szCs w:val="24"/>
        </w:rPr>
        <w:t>storage</w:t>
      </w:r>
      <w:proofErr w:type="gramEnd"/>
      <w:r w:rsidRPr="7083FF0E">
        <w:rPr>
          <w:rFonts w:ascii="Times New Roman" w:hAnsi="Times New Roman" w:cs="Times New Roman"/>
          <w:sz w:val="24"/>
          <w:szCs w:val="24"/>
        </w:rPr>
        <w:t xml:space="preserve"> or warehouse facilities located in the port, powerhouses, cold storage or other uplands improvements.</w:t>
      </w:r>
      <w:r w:rsidR="001B1BD4">
        <w:rPr>
          <w:rFonts w:ascii="Times New Roman" w:hAnsi="Times New Roman" w:cs="Times New Roman"/>
          <w:sz w:val="24"/>
          <w:szCs w:val="24"/>
        </w:rPr>
        <w:t xml:space="preserve"> </w:t>
      </w:r>
      <w:r w:rsidR="003F686F">
        <w:rPr>
          <w:rFonts w:ascii="Times New Roman" w:hAnsi="Times New Roman" w:cs="Times New Roman"/>
          <w:sz w:val="24"/>
          <w:szCs w:val="24"/>
        </w:rPr>
        <w:t xml:space="preserve">Federal programs </w:t>
      </w:r>
      <w:r w:rsidR="001B1BD4">
        <w:rPr>
          <w:rFonts w:ascii="Times New Roman" w:hAnsi="Times New Roman" w:cs="Times New Roman"/>
          <w:sz w:val="24"/>
          <w:szCs w:val="24"/>
        </w:rPr>
        <w:t>like PIDP</w:t>
      </w:r>
      <w:r w:rsidR="003F686F">
        <w:rPr>
          <w:rFonts w:ascii="Times New Roman" w:hAnsi="Times New Roman" w:cs="Times New Roman"/>
          <w:sz w:val="24"/>
          <w:szCs w:val="24"/>
        </w:rPr>
        <w:t xml:space="preserve"> </w:t>
      </w:r>
      <w:r w:rsidR="00DA0062">
        <w:rPr>
          <w:rFonts w:ascii="Times New Roman" w:hAnsi="Times New Roman" w:cs="Times New Roman"/>
          <w:sz w:val="24"/>
          <w:szCs w:val="24"/>
        </w:rPr>
        <w:t xml:space="preserve">require </w:t>
      </w:r>
      <w:r w:rsidR="0005342E">
        <w:rPr>
          <w:rFonts w:ascii="Times New Roman" w:hAnsi="Times New Roman" w:cs="Times New Roman"/>
          <w:sz w:val="24"/>
          <w:szCs w:val="24"/>
        </w:rPr>
        <w:t>applicants</w:t>
      </w:r>
      <w:r w:rsidR="00DA0062">
        <w:rPr>
          <w:rFonts w:ascii="Times New Roman" w:hAnsi="Times New Roman" w:cs="Times New Roman"/>
          <w:sz w:val="24"/>
          <w:szCs w:val="24"/>
        </w:rPr>
        <w:t xml:space="preserve"> to have a draft of at least 20 feet to apply. </w:t>
      </w:r>
      <w:r w:rsidRPr="7083FF0E">
        <w:rPr>
          <w:rFonts w:ascii="Times New Roman" w:hAnsi="Times New Roman" w:cs="Times New Roman"/>
          <w:sz w:val="24"/>
          <w:szCs w:val="24"/>
        </w:rPr>
        <w:t xml:space="preserve">To address this </w:t>
      </w:r>
      <w:r w:rsidR="00DA0062">
        <w:rPr>
          <w:rFonts w:ascii="Times New Roman" w:hAnsi="Times New Roman" w:cs="Times New Roman"/>
          <w:sz w:val="24"/>
          <w:szCs w:val="24"/>
        </w:rPr>
        <w:t xml:space="preserve">gap, Senator Murkowski </w:t>
      </w:r>
      <w:r w:rsidRPr="7083FF0E">
        <w:rPr>
          <w:rFonts w:ascii="Times New Roman" w:hAnsi="Times New Roman" w:cs="Times New Roman"/>
          <w:sz w:val="24"/>
          <w:szCs w:val="24"/>
        </w:rPr>
        <w:t>secured an additional $5</w:t>
      </w:r>
      <w:r w:rsidR="00DA0062">
        <w:rPr>
          <w:rFonts w:ascii="Times New Roman" w:hAnsi="Times New Roman" w:cs="Times New Roman"/>
          <w:sz w:val="24"/>
          <w:szCs w:val="24"/>
        </w:rPr>
        <w:t xml:space="preserve"> million in the </w:t>
      </w:r>
      <w:r w:rsidR="001B1BD4">
        <w:rPr>
          <w:rFonts w:ascii="Times New Roman" w:hAnsi="Times New Roman" w:cs="Times New Roman"/>
          <w:sz w:val="24"/>
          <w:szCs w:val="24"/>
        </w:rPr>
        <w:t xml:space="preserve">Senate’s draft </w:t>
      </w:r>
      <w:r w:rsidR="00DA0062">
        <w:rPr>
          <w:rFonts w:ascii="Times New Roman" w:hAnsi="Times New Roman" w:cs="Times New Roman"/>
          <w:sz w:val="24"/>
          <w:szCs w:val="24"/>
        </w:rPr>
        <w:t>FY</w:t>
      </w:r>
      <w:r w:rsidR="001B1BD4">
        <w:rPr>
          <w:rFonts w:ascii="Times New Roman" w:hAnsi="Times New Roman" w:cs="Times New Roman"/>
          <w:sz w:val="24"/>
          <w:szCs w:val="24"/>
        </w:rPr>
        <w:t xml:space="preserve"> 20</w:t>
      </w:r>
      <w:r w:rsidR="00DA0062">
        <w:rPr>
          <w:rFonts w:ascii="Times New Roman" w:hAnsi="Times New Roman" w:cs="Times New Roman"/>
          <w:sz w:val="24"/>
          <w:szCs w:val="24"/>
        </w:rPr>
        <w:t xml:space="preserve">23 </w:t>
      </w:r>
      <w:r w:rsidRPr="7083FF0E">
        <w:rPr>
          <w:rFonts w:ascii="Times New Roman" w:hAnsi="Times New Roman" w:cs="Times New Roman"/>
          <w:sz w:val="24"/>
          <w:szCs w:val="24"/>
        </w:rPr>
        <w:t>appropriations bill</w:t>
      </w:r>
      <w:r w:rsidR="001B1BD4">
        <w:rPr>
          <w:rFonts w:ascii="Times New Roman" w:hAnsi="Times New Roman" w:cs="Times New Roman"/>
          <w:sz w:val="24"/>
          <w:szCs w:val="24"/>
        </w:rPr>
        <w:t xml:space="preserve">s </w:t>
      </w:r>
      <w:r w:rsidRPr="7083FF0E">
        <w:rPr>
          <w:rFonts w:ascii="Times New Roman" w:hAnsi="Times New Roman" w:cs="Times New Roman"/>
          <w:sz w:val="24"/>
          <w:szCs w:val="24"/>
        </w:rPr>
        <w:t xml:space="preserve">for the Denali Commission to fund waterfront projects. </w:t>
      </w:r>
      <w:r w:rsidR="00DA0062">
        <w:rPr>
          <w:rFonts w:ascii="Times New Roman" w:hAnsi="Times New Roman" w:cs="Times New Roman"/>
          <w:sz w:val="24"/>
          <w:szCs w:val="24"/>
        </w:rPr>
        <w:t xml:space="preserve">The Senator </w:t>
      </w:r>
      <w:r w:rsidR="00225978">
        <w:rPr>
          <w:rFonts w:ascii="Times New Roman" w:hAnsi="Times New Roman" w:cs="Times New Roman"/>
          <w:sz w:val="24"/>
          <w:szCs w:val="24"/>
        </w:rPr>
        <w:t>plans</w:t>
      </w:r>
      <w:r w:rsidR="001B1BD4">
        <w:rPr>
          <w:rFonts w:ascii="Times New Roman" w:hAnsi="Times New Roman" w:cs="Times New Roman"/>
          <w:sz w:val="24"/>
          <w:szCs w:val="24"/>
        </w:rPr>
        <w:t xml:space="preserve"> to </w:t>
      </w:r>
      <w:r w:rsidR="00DA0062">
        <w:rPr>
          <w:rFonts w:ascii="Times New Roman" w:hAnsi="Times New Roman" w:cs="Times New Roman"/>
          <w:sz w:val="24"/>
          <w:szCs w:val="24"/>
        </w:rPr>
        <w:t>seek additional funds for the Denali Commission to fill this gap in working waterfronts support</w:t>
      </w:r>
      <w:r w:rsidR="0049734B">
        <w:rPr>
          <w:rFonts w:ascii="Times New Roman" w:hAnsi="Times New Roman" w:cs="Times New Roman"/>
          <w:sz w:val="24"/>
          <w:szCs w:val="24"/>
        </w:rPr>
        <w:t xml:space="preserve"> for Alaska</w:t>
      </w:r>
      <w:r w:rsidR="00DA0062">
        <w:rPr>
          <w:rFonts w:ascii="Times New Roman" w:hAnsi="Times New Roman" w:cs="Times New Roman"/>
          <w:sz w:val="24"/>
          <w:szCs w:val="24"/>
        </w:rPr>
        <w:t>.</w:t>
      </w:r>
    </w:p>
    <w:p w14:paraId="68C698E7" w14:textId="77777777" w:rsidR="002B4B0B" w:rsidRDefault="00957115" w:rsidP="00C05189"/>
    <w:sectPr w:rsidR="002B4B0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A0E17" w14:textId="77777777" w:rsidR="00C05189" w:rsidRDefault="00C05189" w:rsidP="00C05189">
      <w:pPr>
        <w:spacing w:after="0" w:line="240" w:lineRule="auto"/>
      </w:pPr>
      <w:r>
        <w:separator/>
      </w:r>
    </w:p>
  </w:endnote>
  <w:endnote w:type="continuationSeparator" w:id="0">
    <w:p w14:paraId="7ADDBB84" w14:textId="77777777" w:rsidR="00C05189" w:rsidRDefault="00C05189" w:rsidP="00C0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758450"/>
      <w:docPartObj>
        <w:docPartGallery w:val="Page Numbers (Bottom of Page)"/>
        <w:docPartUnique/>
      </w:docPartObj>
    </w:sdtPr>
    <w:sdtEndPr>
      <w:rPr>
        <w:noProof/>
      </w:rPr>
    </w:sdtEndPr>
    <w:sdtContent>
      <w:p w14:paraId="4C4BB9F6" w14:textId="4929A6AF" w:rsidR="00C05189" w:rsidRDefault="00C05189">
        <w:pPr>
          <w:pStyle w:val="Footer"/>
          <w:jc w:val="center"/>
        </w:pPr>
        <w:r>
          <w:fldChar w:fldCharType="begin"/>
        </w:r>
        <w:r>
          <w:instrText xml:space="preserve"> PAGE   \* MERGEFORMAT </w:instrText>
        </w:r>
        <w:r>
          <w:fldChar w:fldCharType="separate"/>
        </w:r>
        <w:r w:rsidR="00957115">
          <w:rPr>
            <w:noProof/>
          </w:rPr>
          <w:t>2</w:t>
        </w:r>
        <w:r>
          <w:rPr>
            <w:noProof/>
          </w:rPr>
          <w:fldChar w:fldCharType="end"/>
        </w:r>
      </w:p>
    </w:sdtContent>
  </w:sdt>
  <w:p w14:paraId="3FB33CC8" w14:textId="77777777" w:rsidR="00C05189" w:rsidRDefault="00C0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5CE43" w14:textId="77777777" w:rsidR="00C05189" w:rsidRDefault="00C05189" w:rsidP="00C05189">
      <w:pPr>
        <w:spacing w:after="0" w:line="240" w:lineRule="auto"/>
      </w:pPr>
      <w:r>
        <w:separator/>
      </w:r>
    </w:p>
  </w:footnote>
  <w:footnote w:type="continuationSeparator" w:id="0">
    <w:p w14:paraId="021A84CA" w14:textId="77777777" w:rsidR="00C05189" w:rsidRDefault="00C05189" w:rsidP="00C05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5FDB"/>
    <w:multiLevelType w:val="hybridMultilevel"/>
    <w:tmpl w:val="626C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80"/>
    <w:rsid w:val="0000688D"/>
    <w:rsid w:val="0005342E"/>
    <w:rsid w:val="00076075"/>
    <w:rsid w:val="00111136"/>
    <w:rsid w:val="00181656"/>
    <w:rsid w:val="001B1BD4"/>
    <w:rsid w:val="00225978"/>
    <w:rsid w:val="00261660"/>
    <w:rsid w:val="00267145"/>
    <w:rsid w:val="003711CB"/>
    <w:rsid w:val="003F686F"/>
    <w:rsid w:val="0049734B"/>
    <w:rsid w:val="004A0CD8"/>
    <w:rsid w:val="00500CAF"/>
    <w:rsid w:val="0050367D"/>
    <w:rsid w:val="005E41CA"/>
    <w:rsid w:val="006E39C5"/>
    <w:rsid w:val="00957115"/>
    <w:rsid w:val="00971E80"/>
    <w:rsid w:val="009827A7"/>
    <w:rsid w:val="00A11A4D"/>
    <w:rsid w:val="00A1516B"/>
    <w:rsid w:val="00A34588"/>
    <w:rsid w:val="00A77941"/>
    <w:rsid w:val="00B03069"/>
    <w:rsid w:val="00BB55DE"/>
    <w:rsid w:val="00BC7582"/>
    <w:rsid w:val="00C018D9"/>
    <w:rsid w:val="00C05189"/>
    <w:rsid w:val="00C2326B"/>
    <w:rsid w:val="00C31D63"/>
    <w:rsid w:val="00C31E7A"/>
    <w:rsid w:val="00C41F11"/>
    <w:rsid w:val="00CE76F8"/>
    <w:rsid w:val="00D359C8"/>
    <w:rsid w:val="00D942E9"/>
    <w:rsid w:val="00DA0062"/>
    <w:rsid w:val="00E0647C"/>
    <w:rsid w:val="00E45425"/>
    <w:rsid w:val="00EB635E"/>
    <w:rsid w:val="00FA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53D1"/>
  <w15:chartTrackingRefBased/>
  <w15:docId w15:val="{A3061E4E-6F00-485F-A7A8-78183ED7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E80"/>
    <w:rPr>
      <w:color w:val="0563C1" w:themeColor="hyperlink"/>
      <w:u w:val="single"/>
    </w:rPr>
  </w:style>
  <w:style w:type="paragraph" w:styleId="NoSpacing">
    <w:name w:val="No Spacing"/>
    <w:uiPriority w:val="1"/>
    <w:qFormat/>
    <w:rsid w:val="00971E80"/>
    <w:pPr>
      <w:spacing w:after="0" w:line="240" w:lineRule="auto"/>
    </w:pPr>
  </w:style>
  <w:style w:type="paragraph" w:styleId="Title">
    <w:name w:val="Title"/>
    <w:basedOn w:val="Normal"/>
    <w:next w:val="Normal"/>
    <w:link w:val="TitleChar"/>
    <w:uiPriority w:val="10"/>
    <w:qFormat/>
    <w:rsid w:val="00971E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E8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71E80"/>
    <w:pPr>
      <w:ind w:left="720"/>
      <w:contextualSpacing/>
    </w:pPr>
  </w:style>
  <w:style w:type="character" w:styleId="CommentReference">
    <w:name w:val="annotation reference"/>
    <w:basedOn w:val="DefaultParagraphFont"/>
    <w:uiPriority w:val="99"/>
    <w:semiHidden/>
    <w:unhideWhenUsed/>
    <w:rsid w:val="0049734B"/>
    <w:rPr>
      <w:sz w:val="16"/>
      <w:szCs w:val="16"/>
    </w:rPr>
  </w:style>
  <w:style w:type="paragraph" w:styleId="CommentText">
    <w:name w:val="annotation text"/>
    <w:basedOn w:val="Normal"/>
    <w:link w:val="CommentTextChar"/>
    <w:uiPriority w:val="99"/>
    <w:semiHidden/>
    <w:unhideWhenUsed/>
    <w:rsid w:val="0049734B"/>
    <w:pPr>
      <w:spacing w:line="240" w:lineRule="auto"/>
    </w:pPr>
    <w:rPr>
      <w:sz w:val="20"/>
      <w:szCs w:val="20"/>
    </w:rPr>
  </w:style>
  <w:style w:type="character" w:customStyle="1" w:styleId="CommentTextChar">
    <w:name w:val="Comment Text Char"/>
    <w:basedOn w:val="DefaultParagraphFont"/>
    <w:link w:val="CommentText"/>
    <w:uiPriority w:val="99"/>
    <w:semiHidden/>
    <w:rsid w:val="0049734B"/>
    <w:rPr>
      <w:sz w:val="20"/>
      <w:szCs w:val="20"/>
    </w:rPr>
  </w:style>
  <w:style w:type="paragraph" w:styleId="CommentSubject">
    <w:name w:val="annotation subject"/>
    <w:basedOn w:val="CommentText"/>
    <w:next w:val="CommentText"/>
    <w:link w:val="CommentSubjectChar"/>
    <w:uiPriority w:val="99"/>
    <w:semiHidden/>
    <w:unhideWhenUsed/>
    <w:rsid w:val="0049734B"/>
    <w:rPr>
      <w:b/>
      <w:bCs/>
    </w:rPr>
  </w:style>
  <w:style w:type="character" w:customStyle="1" w:styleId="CommentSubjectChar">
    <w:name w:val="Comment Subject Char"/>
    <w:basedOn w:val="CommentTextChar"/>
    <w:link w:val="CommentSubject"/>
    <w:uiPriority w:val="99"/>
    <w:semiHidden/>
    <w:rsid w:val="0049734B"/>
    <w:rPr>
      <w:b/>
      <w:bCs/>
      <w:sz w:val="20"/>
      <w:szCs w:val="20"/>
    </w:rPr>
  </w:style>
  <w:style w:type="paragraph" w:styleId="BalloonText">
    <w:name w:val="Balloon Text"/>
    <w:basedOn w:val="Normal"/>
    <w:link w:val="BalloonTextChar"/>
    <w:uiPriority w:val="99"/>
    <w:semiHidden/>
    <w:unhideWhenUsed/>
    <w:rsid w:val="00497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34B"/>
    <w:rPr>
      <w:rFonts w:ascii="Segoe UI" w:hAnsi="Segoe UI" w:cs="Segoe UI"/>
      <w:sz w:val="18"/>
      <w:szCs w:val="18"/>
    </w:rPr>
  </w:style>
  <w:style w:type="paragraph" w:styleId="Revision">
    <w:name w:val="Revision"/>
    <w:hidden/>
    <w:uiPriority w:val="99"/>
    <w:semiHidden/>
    <w:rsid w:val="00CE76F8"/>
    <w:pPr>
      <w:spacing w:after="0" w:line="240" w:lineRule="auto"/>
    </w:pPr>
  </w:style>
  <w:style w:type="paragraph" w:styleId="Header">
    <w:name w:val="header"/>
    <w:basedOn w:val="Normal"/>
    <w:link w:val="HeaderChar"/>
    <w:uiPriority w:val="99"/>
    <w:unhideWhenUsed/>
    <w:rsid w:val="00C05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189"/>
  </w:style>
  <w:style w:type="paragraph" w:styleId="Footer">
    <w:name w:val="footer"/>
    <w:basedOn w:val="Normal"/>
    <w:link w:val="FooterChar"/>
    <w:uiPriority w:val="99"/>
    <w:unhideWhenUsed/>
    <w:rsid w:val="00C05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ing_Waterfronts@Murkowski.Senate.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Jamie (Murkowski)</dc:creator>
  <cp:keywords/>
  <dc:description/>
  <cp:lastModifiedBy>Petersen, Karina (Murkowski)</cp:lastModifiedBy>
  <cp:revision>4</cp:revision>
  <dcterms:created xsi:type="dcterms:W3CDTF">2022-10-01T17:48:00Z</dcterms:created>
  <dcterms:modified xsi:type="dcterms:W3CDTF">2022-10-01T17:53:00Z</dcterms:modified>
</cp:coreProperties>
</file>